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15088" w14:textId="2EAD4D82" w:rsidR="00AF64AA" w:rsidRPr="00AA3BC3" w:rsidRDefault="00AF64AA" w:rsidP="00AF64AA">
      <w:pPr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bookmarkStart w:id="0" w:name="_GoBack"/>
      <w:bookmarkEnd w:id="0"/>
    </w:p>
    <w:p w14:paraId="633A9316" w14:textId="77777777" w:rsidR="00AF64AA" w:rsidRPr="004F3DAE" w:rsidRDefault="00AF64AA" w:rsidP="00AF64A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F3DAE">
        <w:rPr>
          <w:rFonts w:asciiTheme="majorEastAsia" w:eastAsiaTheme="majorEastAsia" w:hAnsiTheme="majorEastAsia" w:hint="eastAsia"/>
          <w:sz w:val="32"/>
          <w:szCs w:val="32"/>
        </w:rPr>
        <w:t>平成22年1月～令和2年12月の間に</w:t>
      </w:r>
    </w:p>
    <w:p w14:paraId="5929A961" w14:textId="77777777" w:rsidR="00AF64AA" w:rsidRPr="004F3DAE" w:rsidRDefault="00AF64AA" w:rsidP="00AF64A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F3DAE">
        <w:rPr>
          <w:rFonts w:asciiTheme="majorEastAsia" w:eastAsiaTheme="majorEastAsia" w:hAnsiTheme="majorEastAsia" w:hint="eastAsia"/>
          <w:sz w:val="32"/>
          <w:szCs w:val="32"/>
        </w:rPr>
        <w:t>当センター病院</w:t>
      </w:r>
    </w:p>
    <w:p w14:paraId="2E53C7C7" w14:textId="77777777" w:rsidR="00AF64AA" w:rsidRPr="004F3DAE" w:rsidRDefault="00AF64AA" w:rsidP="00AF64A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F3DAE">
        <w:rPr>
          <w:rFonts w:asciiTheme="majorEastAsia" w:eastAsiaTheme="majorEastAsia" w:hAnsiTheme="majorEastAsia" w:hint="eastAsia"/>
          <w:sz w:val="32"/>
          <w:szCs w:val="32"/>
        </w:rPr>
        <w:t>「リハビリテーション部ロービジョン訓練」を</w:t>
      </w:r>
    </w:p>
    <w:p w14:paraId="5F23F974" w14:textId="77777777" w:rsidR="00AF64AA" w:rsidRPr="004F3DAE" w:rsidRDefault="00AF64AA" w:rsidP="00AF64A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F3DAE">
        <w:rPr>
          <w:rFonts w:asciiTheme="majorEastAsia" w:eastAsiaTheme="majorEastAsia" w:hAnsiTheme="majorEastAsia" w:hint="eastAsia"/>
          <w:sz w:val="32"/>
          <w:szCs w:val="32"/>
        </w:rPr>
        <w:t>初診で受診された0歳から18歳の方へ</w:t>
      </w:r>
    </w:p>
    <w:p w14:paraId="0225C105" w14:textId="77777777" w:rsidR="00AF64AA" w:rsidRDefault="00AF64AA" w:rsidP="00AF64A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 w:hint="eastAsia"/>
          <w:sz w:val="32"/>
          <w:szCs w:val="32"/>
        </w:rPr>
        <w:t>～臨床データ等の研究利用に対する拒否機会について</w:t>
      </w:r>
    </w:p>
    <w:p w14:paraId="7D6A832D" w14:textId="77777777" w:rsidR="00AF64AA" w:rsidRPr="00FA2F7C" w:rsidRDefault="00AF64AA" w:rsidP="00AF64A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 w:hint="eastAsia"/>
          <w:sz w:val="32"/>
          <w:szCs w:val="32"/>
        </w:rPr>
        <w:t>(オプトアウト)～</w:t>
      </w:r>
    </w:p>
    <w:p w14:paraId="793DDA49" w14:textId="77777777" w:rsidR="00550C86" w:rsidRPr="00DC5F60" w:rsidRDefault="00550C86" w:rsidP="00550C86">
      <w:pPr>
        <w:jc w:val="right"/>
        <w:rPr>
          <w:rFonts w:ascii="ＤＦ平成明朝体W3" w:eastAsia="ＤＦ平成明朝体W3"/>
        </w:rPr>
      </w:pPr>
    </w:p>
    <w:p w14:paraId="793DDA4A" w14:textId="77777777" w:rsidR="00550C86" w:rsidRPr="00DC5F60" w:rsidRDefault="00550C86" w:rsidP="00550C86">
      <w:pPr>
        <w:jc w:val="right"/>
        <w:rPr>
          <w:rFonts w:ascii="ＤＦ平成明朝体W3" w:eastAsia="ＤＦ平成明朝体W3"/>
        </w:rPr>
      </w:pPr>
    </w:p>
    <w:p w14:paraId="793DDA4D" w14:textId="77777777" w:rsidR="006E6F4C" w:rsidRPr="00DC5F60" w:rsidRDefault="006E6F4C">
      <w:pPr>
        <w:rPr>
          <w:rFonts w:ascii="ＤＦ平成明朝体W3" w:eastAsia="ＤＦ平成明朝体W3"/>
        </w:rPr>
      </w:pPr>
    </w:p>
    <w:p w14:paraId="1B6A5958" w14:textId="77777777" w:rsidR="00AF64AA" w:rsidRDefault="006E6F4C" w:rsidP="00AF64AA">
      <w:pPr>
        <w:ind w:left="1733" w:hangingChars="700" w:hanging="1733"/>
        <w:rPr>
          <w:rFonts w:asciiTheme="majorEastAsia" w:eastAsiaTheme="majorEastAsia" w:hAnsiTheme="majorEastAsia"/>
          <w:sz w:val="32"/>
          <w:szCs w:val="32"/>
        </w:rPr>
      </w:pPr>
      <w:r w:rsidRPr="00D47908">
        <w:rPr>
          <w:rFonts w:asciiTheme="majorEastAsia" w:eastAsiaTheme="majorEastAsia" w:hAnsiTheme="majorEastAsia" w:hint="eastAsia"/>
          <w:w w:val="78"/>
          <w:kern w:val="0"/>
          <w:sz w:val="32"/>
          <w:szCs w:val="32"/>
          <w:fitText w:val="1260" w:id="1901838848"/>
        </w:rPr>
        <w:t>研究課題</w:t>
      </w:r>
      <w:r w:rsidRPr="00D47908">
        <w:rPr>
          <w:rFonts w:asciiTheme="majorEastAsia" w:eastAsiaTheme="majorEastAsia" w:hAnsiTheme="majorEastAsia" w:hint="eastAsia"/>
          <w:spacing w:val="11"/>
          <w:w w:val="78"/>
          <w:kern w:val="0"/>
          <w:sz w:val="32"/>
          <w:szCs w:val="32"/>
          <w:fitText w:val="1260" w:id="1901838848"/>
        </w:rPr>
        <w:t>名</w:t>
      </w:r>
      <w:r w:rsidR="00AF64AA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AF64AA" w:rsidRPr="00AF64AA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AF64AA" w:rsidRPr="004F3DAE">
        <w:rPr>
          <w:rFonts w:asciiTheme="majorEastAsia" w:eastAsiaTheme="majorEastAsia" w:hAnsiTheme="majorEastAsia" w:hint="eastAsia"/>
          <w:sz w:val="32"/>
          <w:szCs w:val="32"/>
        </w:rPr>
        <w:t>国立障害者リハビリテーションセンター病院における</w:t>
      </w:r>
    </w:p>
    <w:p w14:paraId="37D9EAE6" w14:textId="0C70B212" w:rsidR="00AF64AA" w:rsidRDefault="00AF64AA" w:rsidP="00AF64AA">
      <w:pPr>
        <w:ind w:leftChars="700" w:left="1470"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4F3DAE">
        <w:rPr>
          <w:rFonts w:asciiTheme="majorEastAsia" w:eastAsiaTheme="majorEastAsia" w:hAnsiTheme="majorEastAsia" w:hint="eastAsia"/>
          <w:sz w:val="32"/>
          <w:szCs w:val="32"/>
        </w:rPr>
        <w:t>小児のロービジョンケア</w:t>
      </w:r>
    </w:p>
    <w:p w14:paraId="0B2AACBF" w14:textId="77777777" w:rsidR="00AB12EC" w:rsidRPr="00BE76C5" w:rsidRDefault="00AB12EC" w:rsidP="00AF64AA">
      <w:pPr>
        <w:ind w:leftChars="700" w:left="1470" w:firstLineChars="100" w:firstLine="320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BE76C5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－受診時年齢による必要とされるケア内容および</w:t>
      </w:r>
    </w:p>
    <w:p w14:paraId="5A6C134F" w14:textId="28A98A48" w:rsidR="00AB12EC" w:rsidRPr="00BE76C5" w:rsidRDefault="00AB12EC" w:rsidP="00AB12EC">
      <w:pPr>
        <w:ind w:leftChars="700" w:left="1470" w:firstLineChars="200" w:firstLine="640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BE76C5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その特徴について－</w:t>
      </w:r>
    </w:p>
    <w:p w14:paraId="793DDA4E" w14:textId="77777777" w:rsidR="006E6F4C" w:rsidRPr="00AF64AA" w:rsidRDefault="006E6F4C">
      <w:pPr>
        <w:rPr>
          <w:rFonts w:ascii="ＤＦ平成明朝体W3" w:eastAsia="ＤＦ平成明朝体W3"/>
        </w:rPr>
      </w:pPr>
    </w:p>
    <w:p w14:paraId="7477C64F" w14:textId="6D0A2C19" w:rsidR="00AF64AA" w:rsidRPr="004F3DAE" w:rsidRDefault="00AF64AA" w:rsidP="00AF64AA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kern w:val="0"/>
          <w:sz w:val="32"/>
          <w:szCs w:val="32"/>
        </w:rPr>
        <w:t>研究</w:t>
      </w:r>
      <w:r w:rsidRPr="00D47908">
        <w:rPr>
          <w:rFonts w:asciiTheme="majorEastAsia" w:eastAsiaTheme="majorEastAsia" w:hAnsiTheme="majorEastAsia" w:hint="eastAsia"/>
          <w:w w:val="98"/>
          <w:kern w:val="0"/>
          <w:sz w:val="32"/>
          <w:szCs w:val="32"/>
          <w:fitText w:val="1260" w:id="-1565738240"/>
        </w:rPr>
        <w:t>対象期間</w:t>
      </w:r>
      <w:r w:rsidRPr="004F3DAE">
        <w:rPr>
          <w:rFonts w:asciiTheme="majorEastAsia" w:eastAsiaTheme="majorEastAsia" w:hAnsiTheme="majorEastAsia" w:hint="eastAsia"/>
          <w:sz w:val="32"/>
          <w:szCs w:val="32"/>
        </w:rPr>
        <w:t>：平成22年1月～令和2年12月</w:t>
      </w:r>
    </w:p>
    <w:p w14:paraId="793DDA4F" w14:textId="77777777" w:rsidR="006E6F4C" w:rsidRPr="00AF64AA" w:rsidRDefault="006E6F4C">
      <w:pPr>
        <w:rPr>
          <w:rFonts w:ascii="ＤＦ平成明朝体W3" w:eastAsia="ＤＦ平成明朝体W3"/>
        </w:rPr>
      </w:pPr>
    </w:p>
    <w:p w14:paraId="793DDA51" w14:textId="03ECDFAE" w:rsidR="00256F3C" w:rsidRPr="00D47908" w:rsidRDefault="00AF64AA">
      <w:pPr>
        <w:rPr>
          <w:rFonts w:asciiTheme="majorEastAsia" w:eastAsiaTheme="majorEastAsia" w:hAnsiTheme="majorEastAsia"/>
          <w:sz w:val="32"/>
          <w:szCs w:val="32"/>
        </w:rPr>
      </w:pPr>
      <w:r w:rsidRPr="00D47908">
        <w:rPr>
          <w:rFonts w:asciiTheme="majorEastAsia" w:eastAsiaTheme="majorEastAsia" w:hAnsiTheme="majorEastAsia" w:hint="eastAsia"/>
          <w:spacing w:val="60"/>
          <w:kern w:val="0"/>
          <w:sz w:val="32"/>
          <w:szCs w:val="32"/>
          <w:fitText w:val="1260" w:id="-1565738239"/>
        </w:rPr>
        <w:t>研究</w:t>
      </w:r>
      <w:r w:rsidRPr="00D47908">
        <w:rPr>
          <w:rFonts w:asciiTheme="majorEastAsia" w:eastAsiaTheme="majorEastAsia" w:hAnsiTheme="majorEastAsia" w:hint="eastAsia"/>
          <w:spacing w:val="30"/>
          <w:kern w:val="0"/>
          <w:sz w:val="32"/>
          <w:szCs w:val="32"/>
          <w:fitText w:val="1260" w:id="-1565738239"/>
        </w:rPr>
        <w:t>費</w:t>
      </w:r>
      <w:r w:rsidRPr="004F3DAE">
        <w:rPr>
          <w:rFonts w:asciiTheme="majorEastAsia" w:eastAsiaTheme="majorEastAsia" w:hAnsiTheme="majorEastAsia" w:hint="eastAsia"/>
          <w:sz w:val="32"/>
          <w:szCs w:val="32"/>
        </w:rPr>
        <w:t>：センター運営費</w:t>
      </w:r>
    </w:p>
    <w:p w14:paraId="7B14311E" w14:textId="77777777" w:rsidR="00AF64AA" w:rsidRPr="00FA2F7C" w:rsidRDefault="00AF64AA" w:rsidP="00AF64AA">
      <w:pPr>
        <w:rPr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 w:hint="eastAsia"/>
          <w:sz w:val="32"/>
          <w:szCs w:val="32"/>
        </w:rPr>
        <w:t>１　試料・情報の利用目的及び利用方法</w:t>
      </w:r>
    </w:p>
    <w:p w14:paraId="793DDA53" w14:textId="405A51D2" w:rsidR="006E6F4C" w:rsidRDefault="00AF64AA">
      <w:pPr>
        <w:rPr>
          <w:rFonts w:ascii="ＤＦ平成明朝体W3" w:eastAsia="ＤＦ平成明朝体W3"/>
        </w:rPr>
      </w:pPr>
      <w:r w:rsidRPr="004F3DAE">
        <w:rPr>
          <w:rFonts w:asciiTheme="majorEastAsia" w:eastAsiaTheme="majorEastAsia" w:hAnsiTheme="majorEastAsia" w:hint="eastAsia"/>
          <w:sz w:val="32"/>
          <w:szCs w:val="32"/>
        </w:rPr>
        <w:t>何らかの見えにくさをお持ちの</w:t>
      </w:r>
      <w:r>
        <w:rPr>
          <w:rFonts w:asciiTheme="majorEastAsia" w:eastAsiaTheme="majorEastAsia" w:hAnsiTheme="majorEastAsia" w:hint="eastAsia"/>
          <w:sz w:val="32"/>
          <w:szCs w:val="32"/>
        </w:rPr>
        <w:t>方</w:t>
      </w:r>
      <w:r w:rsidRPr="004F3DAE">
        <w:rPr>
          <w:rFonts w:asciiTheme="majorEastAsia" w:eastAsiaTheme="majorEastAsia" w:hAnsiTheme="majorEastAsia" w:hint="eastAsia"/>
          <w:sz w:val="32"/>
          <w:szCs w:val="32"/>
        </w:rPr>
        <w:t>に対するサポートである「ロービジョンケア」を実践できる一般の眼科医療機関は未だに少ない現状</w:t>
      </w:r>
      <w:r w:rsidRPr="004F3DAE">
        <w:rPr>
          <w:rFonts w:asciiTheme="majorEastAsia" w:eastAsiaTheme="majorEastAsia" w:hAnsiTheme="majorEastAsia" w:hint="eastAsia"/>
          <w:sz w:val="32"/>
          <w:szCs w:val="32"/>
        </w:rPr>
        <w:lastRenderedPageBreak/>
        <w:t>があります。国立障害者リハビリテーションセンター病院眼科・ロービジョンクリニックを受診された</w:t>
      </w:r>
      <w:r>
        <w:rPr>
          <w:rFonts w:asciiTheme="majorEastAsia" w:eastAsiaTheme="majorEastAsia" w:hAnsiTheme="majorEastAsia" w:hint="eastAsia"/>
          <w:sz w:val="32"/>
          <w:szCs w:val="32"/>
        </w:rPr>
        <w:t>小児</w:t>
      </w:r>
      <w:r w:rsidRPr="004F3DAE">
        <w:rPr>
          <w:rFonts w:asciiTheme="majorEastAsia" w:eastAsiaTheme="majorEastAsia" w:hAnsiTheme="majorEastAsia" w:hint="eastAsia"/>
          <w:sz w:val="32"/>
          <w:szCs w:val="32"/>
        </w:rPr>
        <w:t>（0歳から18歳</w:t>
      </w:r>
      <w:r>
        <w:rPr>
          <w:rFonts w:asciiTheme="majorEastAsia" w:eastAsiaTheme="majorEastAsia" w:hAnsiTheme="majorEastAsia" w:hint="eastAsia"/>
          <w:sz w:val="32"/>
          <w:szCs w:val="32"/>
        </w:rPr>
        <w:t>、以下同様</w:t>
      </w:r>
      <w:r w:rsidRPr="004F3DAE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14:paraId="7417CAE8" w14:textId="77777777" w:rsidR="00AF64AA" w:rsidRPr="004F3DAE" w:rsidRDefault="00AF64AA" w:rsidP="00AF64AA">
      <w:pPr>
        <w:rPr>
          <w:rFonts w:asciiTheme="majorEastAsia" w:eastAsiaTheme="majorEastAsia" w:hAnsiTheme="majorEastAsia"/>
          <w:sz w:val="32"/>
          <w:szCs w:val="32"/>
        </w:rPr>
      </w:pPr>
      <w:r w:rsidRPr="004F3DAE">
        <w:rPr>
          <w:rFonts w:asciiTheme="majorEastAsia" w:eastAsiaTheme="majorEastAsia" w:hAnsiTheme="majorEastAsia" w:hint="eastAsia"/>
          <w:sz w:val="32"/>
          <w:szCs w:val="32"/>
        </w:rPr>
        <w:t>に対し、いつ（年齢や時期）、どのようなケアが必要であったか、その内容等について、受診された診療録に記録されたデータから解析し、そのケアのポイントを論文にまとめ</w:t>
      </w:r>
      <w:r>
        <w:rPr>
          <w:rFonts w:asciiTheme="majorEastAsia" w:eastAsiaTheme="majorEastAsia" w:hAnsiTheme="majorEastAsia" w:hint="eastAsia"/>
          <w:sz w:val="32"/>
          <w:szCs w:val="32"/>
        </w:rPr>
        <w:t>発表す</w:t>
      </w:r>
      <w:r w:rsidRPr="004F3DAE">
        <w:rPr>
          <w:rFonts w:asciiTheme="majorEastAsia" w:eastAsiaTheme="majorEastAsia" w:hAnsiTheme="majorEastAsia" w:hint="eastAsia"/>
          <w:sz w:val="32"/>
          <w:szCs w:val="32"/>
        </w:rPr>
        <w:t>ることで、眼科における小児に対するロービジョンケアの一助にしたいと考えています。</w:t>
      </w:r>
    </w:p>
    <w:p w14:paraId="4FD02D74" w14:textId="77777777" w:rsidR="00AF64AA" w:rsidRPr="00FA2F7C" w:rsidRDefault="00AF64AA" w:rsidP="00AF64AA">
      <w:pPr>
        <w:rPr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</w:p>
    <w:p w14:paraId="006C88B2" w14:textId="77777777" w:rsidR="00AF64AA" w:rsidRPr="00FA2F7C" w:rsidRDefault="00AF64AA" w:rsidP="00AF64AA">
      <w:pPr>
        <w:rPr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 w:hint="eastAsia"/>
          <w:sz w:val="32"/>
          <w:szCs w:val="32"/>
        </w:rPr>
        <w:t>２　利用する試料・情報の項目</w:t>
      </w:r>
    </w:p>
    <w:p w14:paraId="5EC4C810" w14:textId="77777777" w:rsidR="00AF64AA" w:rsidRPr="004F3DAE" w:rsidRDefault="00AF64AA" w:rsidP="00AF64AA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 w:hint="eastAsia"/>
          <w:sz w:val="32"/>
          <w:szCs w:val="32"/>
        </w:rPr>
        <w:t>試料：</w:t>
      </w:r>
      <w:r w:rsidRPr="004F3DAE">
        <w:rPr>
          <w:rFonts w:asciiTheme="majorEastAsia" w:eastAsiaTheme="majorEastAsia" w:hAnsiTheme="majorEastAsia" w:hint="eastAsia"/>
          <w:sz w:val="32"/>
          <w:szCs w:val="32"/>
        </w:rPr>
        <w:t>なし</w:t>
      </w:r>
    </w:p>
    <w:p w14:paraId="3E3BFEE2" w14:textId="77777777" w:rsidR="00AF64AA" w:rsidRPr="004F3DAE" w:rsidRDefault="00AF64AA" w:rsidP="00AF64AA">
      <w:pPr>
        <w:ind w:leftChars="100" w:left="1010" w:hangingChars="250" w:hanging="800"/>
        <w:rPr>
          <w:rFonts w:asciiTheme="majorEastAsia" w:eastAsiaTheme="majorEastAsia" w:hAnsiTheme="majorEastAsia"/>
          <w:sz w:val="32"/>
          <w:szCs w:val="32"/>
        </w:rPr>
      </w:pPr>
      <w:r w:rsidRPr="004F3DAE">
        <w:rPr>
          <w:rFonts w:asciiTheme="majorEastAsia" w:eastAsiaTheme="majorEastAsia" w:hAnsiTheme="majorEastAsia" w:hint="eastAsia"/>
          <w:sz w:val="32"/>
          <w:szCs w:val="32"/>
        </w:rPr>
        <w:t>情報：国立障害者リハビリテーションセンター病院外来受診に関する記録、リハビリテーション部ロービジョン訓練における</w:t>
      </w:r>
    </w:p>
    <w:p w14:paraId="1EADE6B7" w14:textId="77777777" w:rsidR="00AF64AA" w:rsidRPr="004F3DAE" w:rsidRDefault="00AF64AA" w:rsidP="00AF64AA">
      <w:pPr>
        <w:ind w:leftChars="300" w:left="630"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4F3DAE">
        <w:rPr>
          <w:rFonts w:asciiTheme="majorEastAsia" w:eastAsiaTheme="majorEastAsia" w:hAnsiTheme="majorEastAsia" w:hint="eastAsia"/>
          <w:sz w:val="32"/>
          <w:szCs w:val="32"/>
        </w:rPr>
        <w:t>ロービジョンケアに関する記録</w:t>
      </w:r>
    </w:p>
    <w:p w14:paraId="1078C051" w14:textId="77777777" w:rsidR="00AF64AA" w:rsidRPr="00FA2F7C" w:rsidRDefault="00AF64AA" w:rsidP="00AF64AA">
      <w:pPr>
        <w:rPr>
          <w:rFonts w:asciiTheme="majorEastAsia" w:eastAsiaTheme="majorEastAsia" w:hAnsiTheme="majorEastAsia"/>
          <w:sz w:val="32"/>
          <w:szCs w:val="32"/>
        </w:rPr>
      </w:pPr>
    </w:p>
    <w:p w14:paraId="0376A1FF" w14:textId="77777777" w:rsidR="00AF64AA" w:rsidRPr="00FA2F7C" w:rsidRDefault="00AF64AA" w:rsidP="00AF64AA">
      <w:pPr>
        <w:rPr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 w:hint="eastAsia"/>
          <w:sz w:val="32"/>
          <w:szCs w:val="32"/>
        </w:rPr>
        <w:t>３　試料・情報を利用する者の範囲（共同研究施設等）</w:t>
      </w:r>
    </w:p>
    <w:p w14:paraId="79315A72" w14:textId="77777777" w:rsidR="00AF64AA" w:rsidRPr="00FA2F7C" w:rsidRDefault="00AF64AA" w:rsidP="00AF64AA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 w:hint="eastAsia"/>
          <w:sz w:val="32"/>
          <w:szCs w:val="32"/>
        </w:rPr>
        <w:t>・国立障害者リハビリテーションセンター</w:t>
      </w:r>
    </w:p>
    <w:p w14:paraId="7567CB0F" w14:textId="77777777" w:rsidR="00AF64AA" w:rsidRDefault="00AF64AA" w:rsidP="00AF64AA">
      <w:pPr>
        <w:ind w:leftChars="100" w:left="530" w:hangingChars="100" w:hanging="320"/>
        <w:rPr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 w:hint="eastAsia"/>
          <w:sz w:val="32"/>
          <w:szCs w:val="32"/>
        </w:rPr>
        <w:t>（情報は匿名化され、個人を特定できない情報として利用</w:t>
      </w:r>
    </w:p>
    <w:p w14:paraId="2A6144C7" w14:textId="4669BD40" w:rsidR="00AF64AA" w:rsidRDefault="00AF64AA" w:rsidP="00AB12EC">
      <w:pPr>
        <w:ind w:leftChars="200" w:left="420"/>
        <w:rPr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 w:hint="eastAsia"/>
          <w:sz w:val="32"/>
          <w:szCs w:val="32"/>
        </w:rPr>
        <w:t>されます。）</w:t>
      </w:r>
    </w:p>
    <w:p w14:paraId="314DC857" w14:textId="77777777" w:rsidR="00D47908" w:rsidRDefault="00D47908" w:rsidP="00AF64AA">
      <w:pPr>
        <w:rPr>
          <w:rFonts w:asciiTheme="majorEastAsia" w:eastAsiaTheme="majorEastAsia" w:hAnsiTheme="majorEastAsia"/>
          <w:sz w:val="32"/>
          <w:szCs w:val="32"/>
        </w:rPr>
      </w:pPr>
    </w:p>
    <w:p w14:paraId="1CB8F78C" w14:textId="77777777" w:rsidR="00AF64AA" w:rsidRPr="00FA2F7C" w:rsidRDefault="00AF64AA" w:rsidP="00AF64AA">
      <w:pPr>
        <w:rPr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 w:hint="eastAsia"/>
          <w:sz w:val="32"/>
          <w:szCs w:val="32"/>
        </w:rPr>
        <w:lastRenderedPageBreak/>
        <w:t>４　試料・情報の管理について責任を有する者（研究責任者）</w:t>
      </w:r>
    </w:p>
    <w:p w14:paraId="7EFD8834" w14:textId="77777777" w:rsidR="00AF64AA" w:rsidRPr="004F3DAE" w:rsidRDefault="00AF64AA" w:rsidP="00AF64AA">
      <w:pPr>
        <w:rPr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4F3DAE">
        <w:rPr>
          <w:rFonts w:asciiTheme="majorEastAsia" w:eastAsiaTheme="majorEastAsia" w:hAnsiTheme="majorEastAsia" w:hint="eastAsia"/>
          <w:sz w:val="32"/>
          <w:szCs w:val="32"/>
        </w:rPr>
        <w:t xml:space="preserve">　国立障害者リハビリテーションセンター病院　</w:t>
      </w:r>
    </w:p>
    <w:p w14:paraId="5F5F24A1" w14:textId="77777777" w:rsidR="00AF64AA" w:rsidRDefault="00AF64AA" w:rsidP="00AF64AA">
      <w:pPr>
        <w:ind w:firstLineChars="300" w:firstLine="960"/>
        <w:rPr>
          <w:rFonts w:asciiTheme="majorEastAsia" w:eastAsiaTheme="majorEastAsia" w:hAnsiTheme="majorEastAsia"/>
          <w:sz w:val="32"/>
          <w:szCs w:val="32"/>
        </w:rPr>
      </w:pPr>
      <w:r w:rsidRPr="004F3DAE">
        <w:rPr>
          <w:rFonts w:asciiTheme="majorEastAsia" w:eastAsiaTheme="majorEastAsia" w:hAnsiTheme="majorEastAsia" w:hint="eastAsia"/>
          <w:sz w:val="32"/>
          <w:szCs w:val="32"/>
        </w:rPr>
        <w:t>リハビリテーション部　視能訓練士長　三輪まり枝</w:t>
      </w:r>
    </w:p>
    <w:p w14:paraId="600D2A80" w14:textId="77777777" w:rsidR="00AF64AA" w:rsidRPr="004F3DAE" w:rsidRDefault="00AF64AA" w:rsidP="00AF64AA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4F3DAE">
        <w:rPr>
          <w:rFonts w:asciiTheme="majorEastAsia" w:eastAsiaTheme="majorEastAsia" w:hAnsiTheme="majorEastAsia" w:hint="eastAsia"/>
          <w:sz w:val="32"/>
          <w:szCs w:val="32"/>
        </w:rPr>
        <w:t>（※ 令和4年4月以降</w:t>
      </w:r>
    </w:p>
    <w:p w14:paraId="74244D8F" w14:textId="77777777" w:rsidR="00AF64AA" w:rsidRPr="004F3DAE" w:rsidRDefault="00AF64AA" w:rsidP="00AF64AA">
      <w:pPr>
        <w:ind w:firstLineChars="350" w:firstLine="1120"/>
        <w:rPr>
          <w:rFonts w:asciiTheme="majorEastAsia" w:eastAsiaTheme="majorEastAsia" w:hAnsiTheme="majorEastAsia"/>
          <w:sz w:val="32"/>
          <w:szCs w:val="32"/>
        </w:rPr>
      </w:pPr>
      <w:r w:rsidRPr="004F3DAE">
        <w:rPr>
          <w:rFonts w:asciiTheme="majorEastAsia" w:eastAsiaTheme="majorEastAsia" w:hAnsiTheme="majorEastAsia" w:hint="eastAsia"/>
          <w:sz w:val="32"/>
          <w:szCs w:val="32"/>
        </w:rPr>
        <w:t>国立障害者リハビリテーションセンター病院</w:t>
      </w:r>
    </w:p>
    <w:p w14:paraId="2FC057B8" w14:textId="77777777" w:rsidR="00AF64AA" w:rsidRPr="004F3DAE" w:rsidRDefault="00AF64AA" w:rsidP="00AF64AA">
      <w:pPr>
        <w:ind w:firstLineChars="350" w:firstLine="1120"/>
        <w:rPr>
          <w:rFonts w:asciiTheme="majorEastAsia" w:eastAsiaTheme="majorEastAsia" w:hAnsiTheme="majorEastAsia"/>
          <w:sz w:val="32"/>
          <w:szCs w:val="32"/>
        </w:rPr>
      </w:pPr>
      <w:r w:rsidRPr="004F3DAE">
        <w:rPr>
          <w:rFonts w:asciiTheme="majorEastAsia" w:eastAsiaTheme="majorEastAsia" w:hAnsiTheme="majorEastAsia" w:hint="eastAsia"/>
          <w:sz w:val="32"/>
          <w:szCs w:val="32"/>
        </w:rPr>
        <w:t>第二診療部　第二診療部長　清水　朋美）</w:t>
      </w:r>
    </w:p>
    <w:p w14:paraId="00F1EF8F" w14:textId="77777777" w:rsidR="00AF64AA" w:rsidRPr="00FA2F7C" w:rsidRDefault="00AF64AA" w:rsidP="00AF64AA">
      <w:pPr>
        <w:rPr>
          <w:rFonts w:asciiTheme="majorEastAsia" w:eastAsiaTheme="majorEastAsia" w:hAnsiTheme="majorEastAsia"/>
          <w:sz w:val="32"/>
          <w:szCs w:val="32"/>
        </w:rPr>
      </w:pPr>
    </w:p>
    <w:p w14:paraId="5C7FFFE3" w14:textId="77777777" w:rsidR="00AF64AA" w:rsidRPr="00FA2F7C" w:rsidRDefault="00AF64AA" w:rsidP="00AF64AA">
      <w:pPr>
        <w:rPr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 w:hint="eastAsia"/>
          <w:sz w:val="32"/>
          <w:szCs w:val="32"/>
        </w:rPr>
        <w:t>５　試料・情報の利用の拒否について</w:t>
      </w:r>
    </w:p>
    <w:p w14:paraId="3588977C" w14:textId="77777777" w:rsidR="00AF64AA" w:rsidRDefault="00AF64AA" w:rsidP="00AF64AA">
      <w:pPr>
        <w:ind w:leftChars="100" w:left="210"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 w:hint="eastAsia"/>
          <w:sz w:val="32"/>
          <w:szCs w:val="32"/>
        </w:rPr>
        <w:t>本件に関し、「２利用する試料・情報の項目」に記載した情報の論文等への利用を拒否することができます。それにより受診者が診療</w:t>
      </w:r>
      <w:r>
        <w:rPr>
          <w:rFonts w:asciiTheme="majorEastAsia" w:eastAsiaTheme="majorEastAsia" w:hAnsiTheme="majorEastAsia" w:hint="eastAsia"/>
          <w:sz w:val="32"/>
          <w:szCs w:val="32"/>
        </w:rPr>
        <w:t>・訓練</w:t>
      </w:r>
      <w:r w:rsidRPr="00FA2F7C">
        <w:rPr>
          <w:rFonts w:asciiTheme="majorEastAsia" w:eastAsiaTheme="majorEastAsia" w:hAnsiTheme="majorEastAsia" w:hint="eastAsia"/>
          <w:sz w:val="32"/>
          <w:szCs w:val="32"/>
        </w:rPr>
        <w:t>等に不利益を受けることはありません。</w:t>
      </w:r>
    </w:p>
    <w:p w14:paraId="54284431" w14:textId="77777777" w:rsidR="00AF64AA" w:rsidRPr="00FA2F7C" w:rsidRDefault="00AF64AA" w:rsidP="00AF64AA">
      <w:pPr>
        <w:ind w:leftChars="100" w:left="210" w:firstLineChars="100" w:firstLine="3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情報の利用を拒否される場合、受診者本人が現在16歳未満の場合はその保護者が、現在16歳以上20歳未満の場合は本人又は保護者が、現在20歳以上の場合は本人が、下記問い合わせ先までご連絡ください。</w:t>
      </w:r>
    </w:p>
    <w:p w14:paraId="27CCE4F8" w14:textId="567250D4" w:rsidR="00AF64AA" w:rsidRDefault="00AF64AA" w:rsidP="00AF64AA">
      <w:pPr>
        <w:ind w:leftChars="100" w:left="210"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 w:hint="eastAsia"/>
          <w:sz w:val="32"/>
          <w:szCs w:val="32"/>
        </w:rPr>
        <w:t>なお、当論文等は</w:t>
      </w:r>
      <w:r w:rsidRPr="00C233F3">
        <w:rPr>
          <w:rFonts w:asciiTheme="majorEastAsia" w:eastAsiaTheme="majorEastAsia" w:hAnsiTheme="majorEastAsia" w:hint="eastAsia"/>
          <w:sz w:val="32"/>
          <w:szCs w:val="32"/>
        </w:rPr>
        <w:t>令和4年7月</w:t>
      </w:r>
      <w:r w:rsidRPr="00FA2F7C">
        <w:rPr>
          <w:rFonts w:asciiTheme="majorEastAsia" w:eastAsiaTheme="majorEastAsia" w:hAnsiTheme="majorEastAsia" w:hint="eastAsia"/>
          <w:sz w:val="32"/>
          <w:szCs w:val="32"/>
        </w:rPr>
        <w:t>に投稿(又は発表)予定で、投稿日(又は発表日)以降は利用の拒否の連絡をいただいても、論文等の対象データから削除</w:t>
      </w:r>
      <w:r w:rsidR="002B5EC1" w:rsidRPr="00BE76C5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できませんのでご了承ください。</w:t>
      </w:r>
    </w:p>
    <w:p w14:paraId="7A78B769" w14:textId="77777777" w:rsidR="00AF64AA" w:rsidRPr="00FA2F7C" w:rsidRDefault="00AF64AA" w:rsidP="00AF64AA">
      <w:pPr>
        <w:rPr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 w:hint="eastAsia"/>
          <w:sz w:val="32"/>
          <w:szCs w:val="32"/>
        </w:rPr>
        <w:lastRenderedPageBreak/>
        <w:t>６　試料・情報の利用の拒否についての連絡及び問い合わせ先</w:t>
      </w:r>
    </w:p>
    <w:p w14:paraId="042135A1" w14:textId="77777777" w:rsidR="00AF64AA" w:rsidRPr="004F3DAE" w:rsidRDefault="00AF64AA" w:rsidP="00AF64AA">
      <w:pPr>
        <w:ind w:firstLineChars="300" w:firstLine="960"/>
        <w:rPr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 w:hint="eastAsia"/>
          <w:sz w:val="32"/>
          <w:szCs w:val="32"/>
        </w:rPr>
        <w:t>国立障害者リハビリテーションセンター</w:t>
      </w:r>
      <w:r w:rsidRPr="004F3DAE">
        <w:rPr>
          <w:rFonts w:asciiTheme="majorEastAsia" w:eastAsiaTheme="majorEastAsia" w:hAnsiTheme="majorEastAsia" w:hint="eastAsia"/>
          <w:sz w:val="32"/>
          <w:szCs w:val="32"/>
        </w:rPr>
        <w:t>病院</w:t>
      </w:r>
    </w:p>
    <w:p w14:paraId="091305FB" w14:textId="77777777" w:rsidR="00AF64AA" w:rsidRPr="004F3DAE" w:rsidRDefault="00AF64AA" w:rsidP="00AF64AA">
      <w:pPr>
        <w:ind w:firstLineChars="300" w:firstLine="960"/>
        <w:rPr>
          <w:rFonts w:asciiTheme="majorEastAsia" w:eastAsiaTheme="majorEastAsia" w:hAnsiTheme="majorEastAsia"/>
          <w:sz w:val="32"/>
          <w:szCs w:val="32"/>
        </w:rPr>
      </w:pPr>
      <w:r w:rsidRPr="004F3DAE">
        <w:rPr>
          <w:rFonts w:asciiTheme="majorEastAsia" w:eastAsiaTheme="majorEastAsia" w:hAnsiTheme="majorEastAsia" w:hint="eastAsia"/>
          <w:sz w:val="32"/>
          <w:szCs w:val="32"/>
        </w:rPr>
        <w:t>リハビリテーション部ロービジョン訓練　三輪まり枝</w:t>
      </w:r>
    </w:p>
    <w:p w14:paraId="39D93345" w14:textId="77777777" w:rsidR="00AF64AA" w:rsidRPr="004F3DAE" w:rsidRDefault="00AF64AA" w:rsidP="00AF64AA">
      <w:pPr>
        <w:ind w:firstLineChars="300" w:firstLine="960"/>
        <w:rPr>
          <w:rFonts w:asciiTheme="majorEastAsia" w:eastAsiaTheme="majorEastAsia" w:hAnsiTheme="majorEastAsia"/>
          <w:sz w:val="32"/>
          <w:szCs w:val="32"/>
        </w:rPr>
      </w:pPr>
      <w:r w:rsidRPr="004F3DAE">
        <w:rPr>
          <w:rFonts w:asciiTheme="majorEastAsia" w:eastAsiaTheme="majorEastAsia" w:hAnsiTheme="majorEastAsia" w:hint="eastAsia"/>
          <w:sz w:val="32"/>
          <w:szCs w:val="32"/>
        </w:rPr>
        <w:t>TEL：04-2995</w:t>
      </w:r>
      <w:r w:rsidRPr="004F3DAE">
        <w:rPr>
          <w:rFonts w:asciiTheme="majorEastAsia" w:eastAsiaTheme="majorEastAsia" w:hAnsiTheme="majorEastAsia"/>
          <w:sz w:val="32"/>
          <w:szCs w:val="32"/>
        </w:rPr>
        <w:t>-</w:t>
      </w:r>
      <w:r w:rsidRPr="004F3DAE">
        <w:rPr>
          <w:rFonts w:asciiTheme="majorEastAsia" w:eastAsiaTheme="majorEastAsia" w:hAnsiTheme="majorEastAsia" w:hint="eastAsia"/>
          <w:sz w:val="32"/>
          <w:szCs w:val="32"/>
        </w:rPr>
        <w:t>3100（内線 7130）</w:t>
      </w:r>
    </w:p>
    <w:p w14:paraId="5C90A3AC" w14:textId="77777777" w:rsidR="00AF64AA" w:rsidRDefault="00AF64AA" w:rsidP="00AF64AA">
      <w:pPr>
        <w:ind w:firstLineChars="300" w:firstLine="960"/>
        <w:rPr>
          <w:rStyle w:val="a3"/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 w:hint="eastAsia"/>
          <w:sz w:val="32"/>
          <w:szCs w:val="32"/>
        </w:rPr>
        <w:t>Eメール：</w:t>
      </w:r>
      <w:hyperlink r:id="rId7" w:history="1">
        <w:r w:rsidRPr="004F3DAE">
          <w:rPr>
            <w:rStyle w:val="a3"/>
            <w:rFonts w:asciiTheme="majorEastAsia" w:eastAsiaTheme="majorEastAsia" w:hAnsiTheme="majorEastAsia" w:hint="eastAsia"/>
            <w:color w:val="auto"/>
            <w:sz w:val="32"/>
            <w:szCs w:val="32"/>
          </w:rPr>
          <w:t>miwa-marie@rehab.go.jp</w:t>
        </w:r>
      </w:hyperlink>
    </w:p>
    <w:p w14:paraId="33E3F3DF" w14:textId="77777777" w:rsidR="00AF64AA" w:rsidRDefault="00AF64AA" w:rsidP="00AF64AA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</w:p>
    <w:p w14:paraId="4B0F8B8D" w14:textId="77777777" w:rsidR="00AF64AA" w:rsidRPr="004F3DAE" w:rsidRDefault="00AF64AA" w:rsidP="00AF64AA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（※ 令和4年4月以降　問い合わせ先</w:t>
      </w:r>
    </w:p>
    <w:p w14:paraId="2E697C63" w14:textId="77777777" w:rsidR="00AF64AA" w:rsidRPr="004F3DAE" w:rsidRDefault="00AF64AA" w:rsidP="00AF64AA">
      <w:pPr>
        <w:ind w:firstLineChars="350" w:firstLine="1120"/>
        <w:rPr>
          <w:rFonts w:asciiTheme="majorEastAsia" w:eastAsiaTheme="majorEastAsia" w:hAnsiTheme="majorEastAsia"/>
          <w:sz w:val="32"/>
          <w:szCs w:val="32"/>
        </w:rPr>
      </w:pPr>
      <w:r w:rsidRPr="004F3DAE">
        <w:rPr>
          <w:rFonts w:asciiTheme="majorEastAsia" w:eastAsiaTheme="majorEastAsia" w:hAnsiTheme="majorEastAsia" w:hint="eastAsia"/>
          <w:sz w:val="32"/>
          <w:szCs w:val="32"/>
        </w:rPr>
        <w:t>国立障害者リハビリテーションセンター病院</w:t>
      </w:r>
    </w:p>
    <w:p w14:paraId="1FD5A57A" w14:textId="77777777" w:rsidR="00AF64AA" w:rsidRPr="004F3DAE" w:rsidRDefault="00AF64AA" w:rsidP="00AF64AA">
      <w:pPr>
        <w:ind w:firstLineChars="350" w:firstLine="1120"/>
        <w:rPr>
          <w:rFonts w:asciiTheme="majorEastAsia" w:eastAsiaTheme="majorEastAsia" w:hAnsiTheme="majorEastAsia"/>
          <w:sz w:val="32"/>
          <w:szCs w:val="32"/>
        </w:rPr>
      </w:pPr>
      <w:r w:rsidRPr="004F3DAE">
        <w:rPr>
          <w:rFonts w:asciiTheme="majorEastAsia" w:eastAsiaTheme="majorEastAsia" w:hAnsiTheme="majorEastAsia" w:hint="eastAsia"/>
          <w:sz w:val="32"/>
          <w:szCs w:val="32"/>
        </w:rPr>
        <w:t>第二診療部　第二診療部長　清水　朋美</w:t>
      </w:r>
    </w:p>
    <w:p w14:paraId="623A060C" w14:textId="77777777" w:rsidR="00AF64AA" w:rsidRPr="004F3DAE" w:rsidRDefault="00AF64AA" w:rsidP="00AF64AA">
      <w:pPr>
        <w:ind w:firstLineChars="400" w:firstLine="1280"/>
        <w:rPr>
          <w:rFonts w:asciiTheme="majorEastAsia" w:eastAsiaTheme="majorEastAsia" w:hAnsiTheme="majorEastAsia"/>
          <w:sz w:val="32"/>
          <w:szCs w:val="32"/>
        </w:rPr>
      </w:pPr>
      <w:r w:rsidRPr="004F3DAE">
        <w:rPr>
          <w:rFonts w:asciiTheme="majorEastAsia" w:eastAsiaTheme="majorEastAsia" w:hAnsiTheme="majorEastAsia" w:hint="eastAsia"/>
          <w:sz w:val="32"/>
          <w:szCs w:val="32"/>
        </w:rPr>
        <w:t>TEL：04-2995</w:t>
      </w:r>
      <w:r w:rsidRPr="004F3DAE">
        <w:rPr>
          <w:rFonts w:asciiTheme="majorEastAsia" w:eastAsiaTheme="majorEastAsia" w:hAnsiTheme="majorEastAsia"/>
          <w:sz w:val="32"/>
          <w:szCs w:val="32"/>
        </w:rPr>
        <w:t>-</w:t>
      </w:r>
      <w:r w:rsidRPr="004F3DAE">
        <w:rPr>
          <w:rFonts w:asciiTheme="majorEastAsia" w:eastAsiaTheme="majorEastAsia" w:hAnsiTheme="majorEastAsia" w:hint="eastAsia"/>
          <w:sz w:val="32"/>
          <w:szCs w:val="32"/>
        </w:rPr>
        <w:t>3100（内線 7106）</w:t>
      </w:r>
    </w:p>
    <w:p w14:paraId="6706D432" w14:textId="77777777" w:rsidR="00AF64AA" w:rsidRDefault="00AF64AA" w:rsidP="00AF64AA">
      <w:pPr>
        <w:ind w:firstLineChars="400" w:firstLine="1280"/>
        <w:rPr>
          <w:rFonts w:asciiTheme="majorEastAsia" w:eastAsiaTheme="majorEastAsia" w:hAnsiTheme="majorEastAsia"/>
          <w:sz w:val="32"/>
          <w:szCs w:val="32"/>
        </w:rPr>
      </w:pPr>
      <w:r w:rsidRPr="004F3DAE">
        <w:rPr>
          <w:rFonts w:asciiTheme="majorEastAsia" w:eastAsiaTheme="majorEastAsia" w:hAnsiTheme="majorEastAsia" w:hint="eastAsia"/>
          <w:sz w:val="32"/>
          <w:szCs w:val="32"/>
        </w:rPr>
        <w:t>Eメール：</w:t>
      </w:r>
      <w:hyperlink r:id="rId8" w:history="1">
        <w:r w:rsidRPr="00E5660D">
          <w:rPr>
            <w:rStyle w:val="a3"/>
            <w:rFonts w:asciiTheme="majorEastAsia" w:eastAsiaTheme="majorEastAsia" w:hAnsiTheme="majorEastAsia"/>
            <w:color w:val="auto"/>
            <w:sz w:val="32"/>
            <w:szCs w:val="32"/>
          </w:rPr>
          <w:t>shimizu-tomomi.rb9@mhlw.</w:t>
        </w:r>
      </w:hyperlink>
      <w:r w:rsidRPr="00504F4B">
        <w:rPr>
          <w:rFonts w:asciiTheme="majorEastAsia" w:eastAsiaTheme="majorEastAsia" w:hAnsiTheme="majorEastAsia"/>
          <w:sz w:val="32"/>
          <w:szCs w:val="32"/>
          <w:u w:val="single"/>
        </w:rPr>
        <w:t>go.jp</w:t>
      </w:r>
      <w:r w:rsidRPr="00E5660D">
        <w:rPr>
          <w:rStyle w:val="a3"/>
          <w:rFonts w:asciiTheme="majorEastAsia" w:eastAsiaTheme="majorEastAsia" w:hAnsiTheme="majorEastAsia"/>
          <w:color w:val="auto"/>
          <w:sz w:val="32"/>
          <w:szCs w:val="32"/>
        </w:rPr>
        <w:t xml:space="preserve"> </w:t>
      </w:r>
      <w:r w:rsidRPr="004F3DAE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14:paraId="0C077A34" w14:textId="77777777" w:rsidR="00AF64AA" w:rsidRDefault="00AF64AA" w:rsidP="00AF64AA">
      <w:pPr>
        <w:ind w:left="640" w:hangingChars="200" w:hanging="640"/>
        <w:rPr>
          <w:rFonts w:asciiTheme="majorEastAsia" w:eastAsiaTheme="majorEastAsia" w:hAnsiTheme="majorEastAsia"/>
          <w:sz w:val="32"/>
          <w:szCs w:val="32"/>
        </w:rPr>
      </w:pPr>
    </w:p>
    <w:p w14:paraId="15E7CFEB" w14:textId="77777777" w:rsidR="00AF64AA" w:rsidRPr="00FA2F7C" w:rsidRDefault="00AF64AA" w:rsidP="00AF64AA">
      <w:pPr>
        <w:ind w:left="640" w:hangingChars="200" w:hanging="640"/>
        <w:rPr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 w:hint="eastAsia"/>
          <w:sz w:val="32"/>
          <w:szCs w:val="32"/>
        </w:rPr>
        <w:t>７　個人情報の取扱いに関する疑義・苦情等の問い合わせ先</w:t>
      </w:r>
      <w:r w:rsidRPr="00FA2F7C">
        <w:rPr>
          <w:rFonts w:asciiTheme="majorEastAsia" w:eastAsiaTheme="majorEastAsia" w:hAnsiTheme="majorEastAsia" w:hint="eastAsia"/>
          <w:sz w:val="32"/>
          <w:szCs w:val="32"/>
        </w:rPr>
        <w:cr/>
        <w:t>国立障害者リハビリテーションセンター</w:t>
      </w:r>
    </w:p>
    <w:p w14:paraId="79203898" w14:textId="60509102" w:rsidR="00AF64AA" w:rsidRPr="00E15FAA" w:rsidRDefault="00AF64AA" w:rsidP="00AF64AA">
      <w:pPr>
        <w:ind w:leftChars="200" w:left="420"/>
        <w:rPr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 w:hint="eastAsia"/>
          <w:sz w:val="32"/>
          <w:szCs w:val="32"/>
        </w:rPr>
        <w:t xml:space="preserve">企画･情報部企画課長　</w:t>
      </w:r>
      <w:r w:rsidR="008E4684">
        <w:rPr>
          <w:rFonts w:asciiTheme="majorEastAsia" w:eastAsiaTheme="majorEastAsia" w:hAnsiTheme="majorEastAsia" w:hint="eastAsia"/>
          <w:sz w:val="32"/>
          <w:szCs w:val="32"/>
        </w:rPr>
        <w:t>佐藤　美雄</w:t>
      </w:r>
    </w:p>
    <w:p w14:paraId="64281155" w14:textId="77777777" w:rsidR="00AF64AA" w:rsidRPr="00FA2F7C" w:rsidRDefault="00AF64AA" w:rsidP="00AF64AA">
      <w:pPr>
        <w:ind w:leftChars="200" w:left="420"/>
        <w:rPr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 w:hint="eastAsia"/>
          <w:sz w:val="32"/>
          <w:szCs w:val="32"/>
        </w:rPr>
        <w:t>〒359－8555 埼玉県所沢市並木４－１</w:t>
      </w:r>
    </w:p>
    <w:p w14:paraId="702DDC4B" w14:textId="77777777" w:rsidR="00AF64AA" w:rsidRPr="00FA2F7C" w:rsidRDefault="00AF64AA" w:rsidP="00AF64AA">
      <w:pPr>
        <w:ind w:leftChars="200" w:left="420"/>
        <w:rPr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/>
          <w:sz w:val="32"/>
          <w:szCs w:val="32"/>
        </w:rPr>
        <w:t>TEL</w:t>
      </w:r>
      <w:r w:rsidRPr="00FA2F7C">
        <w:rPr>
          <w:rFonts w:asciiTheme="majorEastAsia" w:eastAsiaTheme="majorEastAsia" w:hAnsiTheme="majorEastAsia" w:hint="eastAsia"/>
          <w:sz w:val="32"/>
          <w:szCs w:val="32"/>
        </w:rPr>
        <w:t>：04</w:t>
      </w:r>
      <w:r w:rsidRPr="00FA2F7C">
        <w:rPr>
          <w:rFonts w:asciiTheme="majorEastAsia" w:eastAsiaTheme="majorEastAsia" w:hAnsiTheme="majorEastAsia"/>
          <w:sz w:val="32"/>
          <w:szCs w:val="32"/>
        </w:rPr>
        <w:t>-</w:t>
      </w:r>
      <w:r w:rsidRPr="00FA2F7C">
        <w:rPr>
          <w:rFonts w:asciiTheme="majorEastAsia" w:eastAsiaTheme="majorEastAsia" w:hAnsiTheme="majorEastAsia" w:hint="eastAsia"/>
          <w:sz w:val="32"/>
          <w:szCs w:val="32"/>
        </w:rPr>
        <w:t>2995</w:t>
      </w:r>
      <w:r w:rsidRPr="00FA2F7C">
        <w:rPr>
          <w:rFonts w:asciiTheme="majorEastAsia" w:eastAsiaTheme="majorEastAsia" w:hAnsiTheme="majorEastAsia"/>
          <w:sz w:val="32"/>
          <w:szCs w:val="32"/>
        </w:rPr>
        <w:t>-</w:t>
      </w:r>
      <w:r w:rsidRPr="00FA2F7C">
        <w:rPr>
          <w:rFonts w:asciiTheme="majorEastAsia" w:eastAsiaTheme="majorEastAsia" w:hAnsiTheme="majorEastAsia" w:hint="eastAsia"/>
          <w:sz w:val="32"/>
          <w:szCs w:val="32"/>
        </w:rPr>
        <w:t>3100（内線 2140）、FAX：04</w:t>
      </w:r>
      <w:r w:rsidRPr="00FA2F7C">
        <w:rPr>
          <w:rFonts w:asciiTheme="majorEastAsia" w:eastAsiaTheme="majorEastAsia" w:hAnsiTheme="majorEastAsia"/>
          <w:sz w:val="32"/>
          <w:szCs w:val="32"/>
        </w:rPr>
        <w:t>-</w:t>
      </w:r>
      <w:r w:rsidRPr="00FA2F7C">
        <w:rPr>
          <w:rFonts w:asciiTheme="majorEastAsia" w:eastAsiaTheme="majorEastAsia" w:hAnsiTheme="majorEastAsia" w:hint="eastAsia"/>
          <w:sz w:val="32"/>
          <w:szCs w:val="32"/>
        </w:rPr>
        <w:t>2995</w:t>
      </w:r>
      <w:r w:rsidRPr="00FA2F7C">
        <w:rPr>
          <w:rFonts w:asciiTheme="majorEastAsia" w:eastAsiaTheme="majorEastAsia" w:hAnsiTheme="majorEastAsia"/>
          <w:sz w:val="32"/>
          <w:szCs w:val="32"/>
        </w:rPr>
        <w:t>-</w:t>
      </w:r>
      <w:r w:rsidRPr="00FA2F7C">
        <w:rPr>
          <w:rFonts w:asciiTheme="majorEastAsia" w:eastAsiaTheme="majorEastAsia" w:hAnsiTheme="majorEastAsia" w:hint="eastAsia"/>
          <w:sz w:val="32"/>
          <w:szCs w:val="32"/>
        </w:rPr>
        <w:t>3661</w:t>
      </w:r>
    </w:p>
    <w:p w14:paraId="2A691119" w14:textId="77777777" w:rsidR="00AF64AA" w:rsidRDefault="00AF64AA" w:rsidP="00AF64AA">
      <w:pPr>
        <w:ind w:leftChars="200" w:left="420"/>
        <w:rPr>
          <w:rFonts w:asciiTheme="majorEastAsia" w:eastAsiaTheme="majorEastAsia" w:hAnsiTheme="majorEastAsia"/>
          <w:sz w:val="32"/>
          <w:szCs w:val="32"/>
        </w:rPr>
      </w:pPr>
      <w:r w:rsidRPr="00FA2F7C">
        <w:rPr>
          <w:rFonts w:asciiTheme="majorEastAsia" w:eastAsiaTheme="majorEastAsia" w:hAnsiTheme="majorEastAsia" w:hint="eastAsia"/>
          <w:sz w:val="32"/>
          <w:szCs w:val="32"/>
        </w:rPr>
        <w:t>E メール：</w:t>
      </w:r>
      <w:hyperlink r:id="rId9" w:history="1">
        <w:r w:rsidRPr="00E15FAA">
          <w:rPr>
            <w:rStyle w:val="a3"/>
            <w:rFonts w:asciiTheme="majorEastAsia" w:eastAsiaTheme="majorEastAsia" w:hAnsiTheme="majorEastAsia" w:hint="eastAsia"/>
            <w:color w:val="auto"/>
            <w:sz w:val="32"/>
            <w:szCs w:val="32"/>
          </w:rPr>
          <w:t>kikakurinnri@mhlw.go.jp</w:t>
        </w:r>
      </w:hyperlink>
    </w:p>
    <w:p w14:paraId="1BC1BCA2" w14:textId="0D10E4BB" w:rsidR="00AF64AA" w:rsidRPr="00E15FAA" w:rsidRDefault="00AF64AA" w:rsidP="00AF64AA">
      <w:pPr>
        <w:ind w:leftChars="200" w:left="420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※上記メールアドレスへの問い合わせ以外の目的の特定電子メールの送信を拒否いたします。</w:t>
      </w:r>
    </w:p>
    <w:sectPr w:rsidR="00AF64AA" w:rsidRPr="00E15FAA" w:rsidSect="00AF64AA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D90FE" w14:textId="77777777" w:rsidR="006156CC" w:rsidRDefault="006156CC" w:rsidP="00E32C42">
      <w:r>
        <w:separator/>
      </w:r>
    </w:p>
  </w:endnote>
  <w:endnote w:type="continuationSeparator" w:id="0">
    <w:p w14:paraId="7762F8E6" w14:textId="77777777" w:rsidR="006156CC" w:rsidRDefault="006156CC" w:rsidP="00E3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Malgun Gothic Semilight"/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23" w:type="dxa"/>
      <w:tblBorders>
        <w:top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481"/>
    </w:tblGrid>
    <w:tr w:rsidR="00E32C42" w:rsidRPr="00E32C42" w14:paraId="793DDA77" w14:textId="77777777" w:rsidTr="00E32C42">
      <w:trPr>
        <w:trHeight w:val="100"/>
      </w:trPr>
      <w:tc>
        <w:tcPr>
          <w:tcW w:w="8481" w:type="dxa"/>
          <w:tcBorders>
            <w:top w:val="nil"/>
            <w:bottom w:val="single" w:sz="4" w:space="0" w:color="auto"/>
          </w:tcBorders>
        </w:tcPr>
        <w:p w14:paraId="793DDA76" w14:textId="77777777" w:rsidR="00E32C42" w:rsidRPr="00E32C42" w:rsidRDefault="00E32C42" w:rsidP="00E32C42">
          <w:pPr>
            <w:pStyle w:val="a6"/>
            <w:jc w:val="center"/>
            <w:rPr>
              <w:rFonts w:ascii="ＤＦ平成明朝体W3" w:eastAsia="ＤＦ平成明朝体W3"/>
              <w:sz w:val="18"/>
              <w:szCs w:val="18"/>
            </w:rPr>
          </w:pPr>
        </w:p>
      </w:tc>
    </w:tr>
    <w:tr w:rsidR="00E32C42" w:rsidRPr="00E32C42" w14:paraId="793DDA7B" w14:textId="77777777" w:rsidTr="00E32C42">
      <w:trPr>
        <w:trHeight w:val="100"/>
      </w:trPr>
      <w:tc>
        <w:tcPr>
          <w:tcW w:w="8481" w:type="dxa"/>
          <w:tcBorders>
            <w:top w:val="single" w:sz="4" w:space="0" w:color="auto"/>
          </w:tcBorders>
        </w:tcPr>
        <w:p w14:paraId="793DDA78" w14:textId="77777777" w:rsidR="00C56985" w:rsidRDefault="00C56985" w:rsidP="00C56985">
          <w:pPr>
            <w:pStyle w:val="a6"/>
            <w:tabs>
              <w:tab w:val="left" w:pos="2280"/>
              <w:tab w:val="center" w:pos="4141"/>
            </w:tabs>
            <w:jc w:val="left"/>
            <w:rPr>
              <w:rFonts w:ascii="ＤＦ平成明朝体W3" w:eastAsia="ＤＦ平成明朝体W3"/>
              <w:sz w:val="18"/>
              <w:szCs w:val="18"/>
            </w:rPr>
          </w:pPr>
        </w:p>
        <w:p w14:paraId="793DDA79" w14:textId="77777777" w:rsidR="00E32C42" w:rsidRPr="00B239EE" w:rsidRDefault="00C56985" w:rsidP="00C56985">
          <w:pPr>
            <w:pStyle w:val="a6"/>
            <w:tabs>
              <w:tab w:val="left" w:pos="2280"/>
              <w:tab w:val="center" w:pos="4141"/>
            </w:tabs>
            <w:jc w:val="left"/>
            <w:rPr>
              <w:rFonts w:ascii="ＤＦ平成明朝体W3" w:eastAsia="ＤＦ平成明朝体W3"/>
              <w:sz w:val="18"/>
              <w:szCs w:val="18"/>
            </w:rPr>
          </w:pPr>
          <w:r>
            <w:rPr>
              <w:rFonts w:ascii="ＤＦ平成明朝体W3" w:eastAsia="ＤＦ平成明朝体W3"/>
              <w:sz w:val="18"/>
              <w:szCs w:val="18"/>
            </w:rPr>
            <w:tab/>
          </w:r>
          <w:r>
            <w:rPr>
              <w:rFonts w:ascii="ＤＦ平成明朝体W3" w:eastAsia="ＤＦ平成明朝体W3"/>
              <w:sz w:val="18"/>
              <w:szCs w:val="18"/>
            </w:rPr>
            <w:tab/>
          </w:r>
          <w:r w:rsidR="00E32C42" w:rsidRPr="00B239EE">
            <w:rPr>
              <w:rFonts w:ascii="ＤＦ平成明朝体W3" w:eastAsia="ＤＦ平成明朝体W3" w:hint="eastAsia"/>
              <w:sz w:val="18"/>
              <w:szCs w:val="18"/>
            </w:rPr>
            <w:t>国立障害者リハビリテーションセンター</w:t>
          </w:r>
        </w:p>
        <w:p w14:paraId="793DDA7A" w14:textId="77777777" w:rsidR="00E32C42" w:rsidRDefault="00E32C42" w:rsidP="00E32C42">
          <w:pPr>
            <w:pStyle w:val="a6"/>
            <w:jc w:val="center"/>
          </w:pPr>
          <w:r w:rsidRPr="00B239EE">
            <w:rPr>
              <w:rFonts w:ascii="ＤＦ平成明朝体W3" w:eastAsia="ＤＦ平成明朝体W3" w:hint="eastAsia"/>
              <w:sz w:val="18"/>
              <w:szCs w:val="18"/>
            </w:rPr>
            <w:t>〒359-8555　埼玉県所沢市並木4丁目1番地　℡:04-2995-3100(代表)</w:t>
          </w:r>
        </w:p>
      </w:tc>
    </w:tr>
  </w:tbl>
  <w:p w14:paraId="793DDA7C" w14:textId="77777777" w:rsidR="00E32C42" w:rsidRDefault="00E32C42" w:rsidP="00C569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A421A" w14:textId="77777777" w:rsidR="006156CC" w:rsidRDefault="006156CC" w:rsidP="00E32C42">
      <w:r>
        <w:separator/>
      </w:r>
    </w:p>
  </w:footnote>
  <w:footnote w:type="continuationSeparator" w:id="0">
    <w:p w14:paraId="73212AEB" w14:textId="77777777" w:rsidR="006156CC" w:rsidRDefault="006156CC" w:rsidP="00E3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DDA75" w14:textId="77777777" w:rsidR="00B0566C" w:rsidRPr="00B0566C" w:rsidRDefault="00B0566C" w:rsidP="00D81C26">
    <w:pPr>
      <w:pStyle w:val="a4"/>
      <w:jc w:val="right"/>
      <w:rPr>
        <w:color w:val="808080" w:themeColor="background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4C"/>
    <w:rsid w:val="00017C01"/>
    <w:rsid w:val="000D5584"/>
    <w:rsid w:val="00116695"/>
    <w:rsid w:val="00153CB1"/>
    <w:rsid w:val="002112E1"/>
    <w:rsid w:val="00256F3C"/>
    <w:rsid w:val="002B5EC1"/>
    <w:rsid w:val="00363815"/>
    <w:rsid w:val="003B4490"/>
    <w:rsid w:val="003B53E0"/>
    <w:rsid w:val="004413C4"/>
    <w:rsid w:val="004573D3"/>
    <w:rsid w:val="00495ACA"/>
    <w:rsid w:val="004C5AED"/>
    <w:rsid w:val="004D008F"/>
    <w:rsid w:val="005473B0"/>
    <w:rsid w:val="00550C86"/>
    <w:rsid w:val="00577801"/>
    <w:rsid w:val="005A0290"/>
    <w:rsid w:val="005C1B6D"/>
    <w:rsid w:val="006156CC"/>
    <w:rsid w:val="006536EB"/>
    <w:rsid w:val="00672A0E"/>
    <w:rsid w:val="006E6F4C"/>
    <w:rsid w:val="007579B8"/>
    <w:rsid w:val="007A4BB5"/>
    <w:rsid w:val="007C245D"/>
    <w:rsid w:val="00810EA1"/>
    <w:rsid w:val="0086246D"/>
    <w:rsid w:val="00874F56"/>
    <w:rsid w:val="008C0A9A"/>
    <w:rsid w:val="008D2AAA"/>
    <w:rsid w:val="008E008E"/>
    <w:rsid w:val="008E4684"/>
    <w:rsid w:val="00A415CE"/>
    <w:rsid w:val="00AB12EC"/>
    <w:rsid w:val="00AF64AA"/>
    <w:rsid w:val="00B0537B"/>
    <w:rsid w:val="00B0566C"/>
    <w:rsid w:val="00B16375"/>
    <w:rsid w:val="00B239EE"/>
    <w:rsid w:val="00BE76C5"/>
    <w:rsid w:val="00C56985"/>
    <w:rsid w:val="00D06384"/>
    <w:rsid w:val="00D33691"/>
    <w:rsid w:val="00D34167"/>
    <w:rsid w:val="00D47908"/>
    <w:rsid w:val="00D81C26"/>
    <w:rsid w:val="00D963EC"/>
    <w:rsid w:val="00DC5F60"/>
    <w:rsid w:val="00E32C42"/>
    <w:rsid w:val="00EB1145"/>
    <w:rsid w:val="00F5053D"/>
    <w:rsid w:val="00F964D9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DDA49"/>
  <w15:docId w15:val="{6191DE39-DC59-43ED-85AC-69351D39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F5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32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42"/>
  </w:style>
  <w:style w:type="paragraph" w:styleId="a6">
    <w:name w:val="footer"/>
    <w:basedOn w:val="a"/>
    <w:link w:val="a7"/>
    <w:uiPriority w:val="99"/>
    <w:unhideWhenUsed/>
    <w:rsid w:val="00E32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42"/>
  </w:style>
  <w:style w:type="paragraph" w:styleId="a8">
    <w:name w:val="Balloon Text"/>
    <w:basedOn w:val="a"/>
    <w:link w:val="a9"/>
    <w:uiPriority w:val="99"/>
    <w:semiHidden/>
    <w:unhideWhenUsed/>
    <w:rsid w:val="00DC5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izu-tomomi.rb9@mhlw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wa-marie@rehab.go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ikakurinnri@mhlw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16B4-1DA8-49F7-9AC3-D418640B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kokuriha</cp:lastModifiedBy>
  <cp:revision>2</cp:revision>
  <dcterms:created xsi:type="dcterms:W3CDTF">2023-03-28T01:51:00Z</dcterms:created>
  <dcterms:modified xsi:type="dcterms:W3CDTF">2023-03-28T01:51:00Z</dcterms:modified>
</cp:coreProperties>
</file>