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1B67D" w14:textId="77777777" w:rsidR="00214398" w:rsidRPr="00214398" w:rsidRDefault="00214398" w:rsidP="00214398">
      <w:pPr>
        <w:jc w:val="center"/>
        <w:rPr>
          <w:rFonts w:ascii="ＭＳ ゴシック" w:eastAsia="ＭＳ ゴシック" w:hAnsi="ＭＳ ゴシック" w:cs="ＭＳ ゴシック"/>
          <w:sz w:val="24"/>
          <w:szCs w:val="24"/>
        </w:rPr>
      </w:pPr>
    </w:p>
    <w:p w14:paraId="5542C9F4" w14:textId="77777777" w:rsidR="00214398" w:rsidRPr="00214398" w:rsidRDefault="00214398" w:rsidP="00214398">
      <w:pPr>
        <w:jc w:val="center"/>
        <w:rPr>
          <w:rFonts w:ascii="ＭＳ ゴシック" w:eastAsia="ＭＳ ゴシック" w:hAnsi="ＭＳ ゴシック" w:cs="ＭＳ ゴシック"/>
          <w:sz w:val="24"/>
          <w:szCs w:val="24"/>
        </w:rPr>
      </w:pPr>
    </w:p>
    <w:p w14:paraId="7E4A68BC" w14:textId="77777777" w:rsidR="00214398" w:rsidRPr="00214398" w:rsidRDefault="00214398" w:rsidP="00214398">
      <w:pPr>
        <w:jc w:val="center"/>
        <w:rPr>
          <w:rFonts w:ascii="ＭＳ ゴシック" w:eastAsia="ＭＳ ゴシック" w:hAnsi="ＭＳ ゴシック" w:cs="ＭＳ ゴシック"/>
          <w:sz w:val="24"/>
          <w:szCs w:val="24"/>
        </w:rPr>
      </w:pPr>
    </w:p>
    <w:p w14:paraId="07A0DF00" w14:textId="77777777" w:rsidR="00214398" w:rsidRPr="00214398" w:rsidRDefault="00214398" w:rsidP="00214398">
      <w:pPr>
        <w:jc w:val="center"/>
        <w:rPr>
          <w:rFonts w:ascii="ＭＳ ゴシック" w:eastAsia="ＭＳ ゴシック" w:hAnsi="ＭＳ ゴシック" w:cs="ＭＳ ゴシック"/>
          <w:sz w:val="24"/>
          <w:szCs w:val="24"/>
        </w:rPr>
      </w:pPr>
    </w:p>
    <w:p w14:paraId="4197A94A" w14:textId="77777777" w:rsidR="00214398" w:rsidRPr="00214398" w:rsidRDefault="00214398" w:rsidP="00214398">
      <w:pPr>
        <w:jc w:val="center"/>
        <w:rPr>
          <w:rFonts w:ascii="ＭＳ ゴシック" w:eastAsia="ＭＳ ゴシック" w:hAnsi="ＭＳ ゴシック" w:cs="ＭＳ ゴシック"/>
          <w:sz w:val="24"/>
          <w:szCs w:val="24"/>
        </w:rPr>
      </w:pPr>
    </w:p>
    <w:p w14:paraId="72464EC0" w14:textId="77777777" w:rsidR="00214398" w:rsidRPr="00214398" w:rsidRDefault="00214398" w:rsidP="00214398">
      <w:pPr>
        <w:jc w:val="center"/>
        <w:rPr>
          <w:rFonts w:ascii="ＭＳ ゴシック" w:eastAsia="ＭＳ ゴシック" w:hAnsi="ＭＳ ゴシック" w:cs="ＭＳ ゴシック"/>
          <w:sz w:val="24"/>
          <w:szCs w:val="24"/>
        </w:rPr>
      </w:pPr>
    </w:p>
    <w:p w14:paraId="0E4817E9" w14:textId="77777777" w:rsidR="00214398" w:rsidRPr="00214398" w:rsidRDefault="00214398" w:rsidP="00214398">
      <w:pPr>
        <w:jc w:val="center"/>
        <w:rPr>
          <w:rFonts w:ascii="ＭＳ ゴシック" w:eastAsia="ＭＳ ゴシック" w:hAnsi="ＭＳ ゴシック" w:cs="ＭＳ ゴシック"/>
          <w:sz w:val="24"/>
          <w:szCs w:val="24"/>
        </w:rPr>
      </w:pPr>
    </w:p>
    <w:p w14:paraId="7EC9F85E" w14:textId="77777777" w:rsidR="00214398" w:rsidRPr="00214398" w:rsidRDefault="00214398" w:rsidP="00214398">
      <w:pPr>
        <w:jc w:val="center"/>
        <w:rPr>
          <w:rFonts w:ascii="ＭＳ ゴシック" w:eastAsia="ＭＳ ゴシック" w:hAnsi="ＭＳ ゴシック" w:cs="ＭＳ ゴシック"/>
          <w:sz w:val="24"/>
          <w:szCs w:val="24"/>
        </w:rPr>
      </w:pPr>
    </w:p>
    <w:p w14:paraId="254A2D3B" w14:textId="77777777" w:rsidR="00214398" w:rsidRPr="00214398" w:rsidRDefault="00214398" w:rsidP="00214398">
      <w:pPr>
        <w:jc w:val="center"/>
        <w:rPr>
          <w:rFonts w:ascii="ＭＳ ゴシック" w:eastAsia="ＭＳ ゴシック" w:hAnsi="ＭＳ ゴシック" w:cs="ＭＳ ゴシック"/>
          <w:sz w:val="24"/>
          <w:szCs w:val="24"/>
        </w:rPr>
      </w:pPr>
    </w:p>
    <w:p w14:paraId="29B5E64F" w14:textId="77777777" w:rsidR="00214398" w:rsidRPr="00214398" w:rsidRDefault="00214398" w:rsidP="00214398">
      <w:pPr>
        <w:jc w:val="center"/>
        <w:rPr>
          <w:rFonts w:ascii="ＭＳ ゴシック" w:eastAsia="ＭＳ ゴシック" w:hAnsi="ＭＳ ゴシック" w:cs="ＭＳ ゴシック"/>
          <w:sz w:val="24"/>
          <w:szCs w:val="24"/>
        </w:rPr>
      </w:pPr>
    </w:p>
    <w:p w14:paraId="42512F2E" w14:textId="002C46B2" w:rsidR="00214398" w:rsidRPr="00214398" w:rsidRDefault="00214398" w:rsidP="00214398">
      <w:pPr>
        <w:jc w:val="left"/>
        <w:rPr>
          <w:rFonts w:ascii="ＭＳ ゴシック" w:eastAsia="ＭＳ ゴシック" w:hAnsi="ＭＳ ゴシック" w:cs="ＭＳ ゴシック"/>
          <w:kern w:val="0"/>
          <w:sz w:val="36"/>
          <w:szCs w:val="36"/>
        </w:rPr>
      </w:pPr>
      <w:r>
        <w:rPr>
          <w:rFonts w:ascii="ＭＳ ゴシック" w:eastAsia="ＭＳ ゴシック" w:hAnsi="ＭＳ ゴシック" w:cs="ＭＳ ゴシック" w:hint="eastAsia"/>
          <w:kern w:val="0"/>
          <w:sz w:val="36"/>
          <w:szCs w:val="36"/>
        </w:rPr>
        <w:t>令和</w:t>
      </w:r>
      <w:r w:rsidR="00AB2794">
        <w:rPr>
          <w:rFonts w:ascii="ＭＳ ゴシック" w:eastAsia="ＭＳ ゴシック" w:hAnsi="ＭＳ ゴシック" w:cs="ＭＳ ゴシック" w:hint="eastAsia"/>
          <w:kern w:val="0"/>
          <w:sz w:val="36"/>
          <w:szCs w:val="36"/>
        </w:rPr>
        <w:t>７</w:t>
      </w:r>
      <w:r>
        <w:rPr>
          <w:rFonts w:ascii="ＭＳ ゴシック" w:eastAsia="ＭＳ ゴシック" w:hAnsi="ＭＳ ゴシック" w:cs="ＭＳ ゴシック" w:hint="eastAsia"/>
          <w:kern w:val="0"/>
          <w:sz w:val="36"/>
          <w:szCs w:val="36"/>
        </w:rPr>
        <w:t>年度</w:t>
      </w:r>
      <w:r w:rsidRPr="00214398">
        <w:rPr>
          <w:rFonts w:ascii="ＭＳ ゴシック" w:eastAsia="ＭＳ ゴシック" w:hAnsi="ＭＳ ゴシック" w:cs="ＭＳ ゴシック" w:hint="eastAsia"/>
          <w:kern w:val="0"/>
          <w:sz w:val="36"/>
          <w:szCs w:val="36"/>
        </w:rPr>
        <w:t>国立障害者リハビリテーションセンター自立支援局神戸視力障害センターで使用する電力の供給</w:t>
      </w:r>
    </w:p>
    <w:p w14:paraId="3F8BC051" w14:textId="77777777" w:rsidR="00214398" w:rsidRPr="00214398" w:rsidRDefault="00214398" w:rsidP="00214398">
      <w:pPr>
        <w:jc w:val="center"/>
        <w:rPr>
          <w:rFonts w:ascii="ＭＳ ゴシック" w:eastAsia="ＭＳ ゴシック" w:hAnsi="ＭＳ ゴシック" w:cs="ＭＳ ゴシック"/>
          <w:sz w:val="24"/>
          <w:szCs w:val="24"/>
        </w:rPr>
      </w:pPr>
    </w:p>
    <w:p w14:paraId="6F5DBDA3" w14:textId="77777777" w:rsidR="00214398" w:rsidRPr="00214398" w:rsidRDefault="00214398" w:rsidP="00214398">
      <w:pPr>
        <w:jc w:val="center"/>
        <w:rPr>
          <w:rFonts w:ascii="ＭＳ ゴシック" w:eastAsia="ＭＳ ゴシック" w:hAnsi="ＭＳ ゴシック" w:cs="ＭＳ ゴシック"/>
          <w:sz w:val="24"/>
          <w:szCs w:val="24"/>
        </w:rPr>
      </w:pPr>
    </w:p>
    <w:p w14:paraId="7A410ABA" w14:textId="77777777" w:rsidR="00214398" w:rsidRPr="00214398" w:rsidRDefault="00214398" w:rsidP="00214398">
      <w:pPr>
        <w:jc w:val="center"/>
        <w:rPr>
          <w:rFonts w:ascii="ＭＳ ゴシック" w:eastAsia="ＭＳ ゴシック" w:hAnsi="ＭＳ ゴシック" w:cs="ＭＳ ゴシック"/>
          <w:sz w:val="24"/>
          <w:szCs w:val="24"/>
        </w:rPr>
      </w:pPr>
    </w:p>
    <w:p w14:paraId="2C456CCB" w14:textId="77777777" w:rsidR="00214398" w:rsidRPr="00214398" w:rsidRDefault="00214398" w:rsidP="00214398">
      <w:pPr>
        <w:jc w:val="center"/>
        <w:rPr>
          <w:rFonts w:ascii="ＭＳ ゴシック" w:eastAsia="ＭＳ ゴシック" w:hAnsi="ＭＳ ゴシック" w:cs="ＭＳ ゴシック"/>
          <w:sz w:val="24"/>
          <w:szCs w:val="24"/>
        </w:rPr>
      </w:pPr>
    </w:p>
    <w:p w14:paraId="7E6B7EE2"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入  札  説  明  書</w:t>
      </w:r>
    </w:p>
    <w:p w14:paraId="7CEFADD1"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（最低価格落札方式）</w:t>
      </w:r>
    </w:p>
    <w:p w14:paraId="11EC25BD" w14:textId="77777777" w:rsidR="00214398" w:rsidRPr="00214398" w:rsidRDefault="00214398" w:rsidP="00214398">
      <w:pPr>
        <w:jc w:val="center"/>
        <w:rPr>
          <w:rFonts w:ascii="ＭＳ ゴシック" w:eastAsia="ＭＳ ゴシック" w:hAnsi="ＭＳ ゴシック" w:cs="ＭＳ ゴシック"/>
          <w:sz w:val="24"/>
          <w:szCs w:val="24"/>
        </w:rPr>
      </w:pPr>
    </w:p>
    <w:p w14:paraId="2B706C0C" w14:textId="77777777" w:rsidR="00214398" w:rsidRPr="00214398" w:rsidRDefault="00214398" w:rsidP="00214398">
      <w:pPr>
        <w:jc w:val="center"/>
        <w:rPr>
          <w:rFonts w:ascii="ＭＳ ゴシック" w:eastAsia="ＭＳ ゴシック" w:hAnsi="ＭＳ ゴシック" w:cs="ＭＳ ゴシック"/>
          <w:sz w:val="24"/>
          <w:szCs w:val="24"/>
        </w:rPr>
      </w:pPr>
    </w:p>
    <w:p w14:paraId="12EDDE88" w14:textId="77777777" w:rsidR="00214398" w:rsidRPr="00214398" w:rsidRDefault="00214398" w:rsidP="00214398">
      <w:pPr>
        <w:jc w:val="center"/>
        <w:rPr>
          <w:rFonts w:ascii="ＭＳ ゴシック" w:eastAsia="ＭＳ ゴシック" w:hAnsi="ＭＳ ゴシック" w:cs="ＭＳ ゴシック"/>
          <w:sz w:val="24"/>
          <w:szCs w:val="24"/>
        </w:rPr>
      </w:pPr>
    </w:p>
    <w:p w14:paraId="4A7EB689" w14:textId="77777777" w:rsidR="00214398" w:rsidRPr="00214398" w:rsidRDefault="00214398" w:rsidP="00214398">
      <w:pPr>
        <w:jc w:val="center"/>
        <w:rPr>
          <w:rFonts w:ascii="ＭＳ ゴシック" w:eastAsia="ＭＳ ゴシック" w:hAnsi="ＭＳ ゴシック" w:cs="ＭＳ ゴシック"/>
          <w:sz w:val="24"/>
          <w:szCs w:val="24"/>
        </w:rPr>
      </w:pPr>
    </w:p>
    <w:p w14:paraId="7A2D8945" w14:textId="77777777" w:rsidR="00214398" w:rsidRPr="00214398" w:rsidRDefault="00214398" w:rsidP="00214398">
      <w:pPr>
        <w:jc w:val="center"/>
        <w:rPr>
          <w:rFonts w:ascii="ＭＳ ゴシック" w:eastAsia="ＭＳ ゴシック" w:hAnsi="ＭＳ ゴシック" w:cs="ＭＳ ゴシック"/>
          <w:sz w:val="24"/>
          <w:szCs w:val="24"/>
        </w:rPr>
      </w:pPr>
    </w:p>
    <w:p w14:paraId="3FF824A9" w14:textId="77777777" w:rsidR="00214398" w:rsidRPr="00214398" w:rsidRDefault="00214398" w:rsidP="00214398">
      <w:pPr>
        <w:jc w:val="center"/>
        <w:rPr>
          <w:rFonts w:ascii="ＭＳ ゴシック" w:eastAsia="ＭＳ ゴシック" w:hAnsi="ＭＳ ゴシック" w:cs="ＭＳ ゴシック"/>
          <w:sz w:val="24"/>
          <w:szCs w:val="24"/>
        </w:rPr>
      </w:pPr>
    </w:p>
    <w:p w14:paraId="2DA34655" w14:textId="77777777" w:rsidR="00214398" w:rsidRPr="00214398" w:rsidRDefault="00214398" w:rsidP="00214398">
      <w:pPr>
        <w:jc w:val="center"/>
        <w:rPr>
          <w:rFonts w:ascii="ＭＳ ゴシック" w:eastAsia="ＭＳ ゴシック" w:hAnsi="ＭＳ ゴシック" w:cs="ＭＳ ゴシック"/>
          <w:sz w:val="24"/>
          <w:szCs w:val="24"/>
        </w:rPr>
      </w:pPr>
    </w:p>
    <w:p w14:paraId="6BCDE3AC" w14:textId="77777777" w:rsidR="00214398" w:rsidRPr="00214398" w:rsidRDefault="00214398" w:rsidP="00214398">
      <w:pPr>
        <w:jc w:val="center"/>
        <w:rPr>
          <w:rFonts w:ascii="ＭＳ ゴシック" w:eastAsia="ＭＳ ゴシック" w:hAnsi="ＭＳ ゴシック" w:cs="ＭＳ ゴシック"/>
          <w:sz w:val="24"/>
          <w:szCs w:val="24"/>
        </w:rPr>
      </w:pPr>
    </w:p>
    <w:p w14:paraId="54A4318C" w14:textId="77777777" w:rsidR="00214398" w:rsidRPr="00214398" w:rsidRDefault="00214398" w:rsidP="00214398">
      <w:pPr>
        <w:jc w:val="center"/>
        <w:rPr>
          <w:rFonts w:ascii="ＭＳ ゴシック" w:eastAsia="ＭＳ ゴシック" w:hAnsi="ＭＳ ゴシック" w:cs="ＭＳ ゴシック"/>
          <w:sz w:val="24"/>
          <w:szCs w:val="24"/>
        </w:rPr>
      </w:pPr>
    </w:p>
    <w:p w14:paraId="3A0DAFA3" w14:textId="77777777" w:rsidR="00214398" w:rsidRPr="00214398" w:rsidRDefault="00214398" w:rsidP="00214398">
      <w:pPr>
        <w:jc w:val="center"/>
        <w:rPr>
          <w:rFonts w:ascii="ＭＳ ゴシック" w:eastAsia="ＭＳ ゴシック" w:hAnsi="ＭＳ ゴシック" w:cs="ＭＳ ゴシック"/>
          <w:sz w:val="24"/>
          <w:szCs w:val="24"/>
        </w:rPr>
      </w:pPr>
    </w:p>
    <w:p w14:paraId="3A17C9A5" w14:textId="77777777" w:rsidR="00214398" w:rsidRPr="00214398" w:rsidRDefault="00214398" w:rsidP="00214398">
      <w:pPr>
        <w:jc w:val="center"/>
        <w:rPr>
          <w:rFonts w:ascii="ＭＳ ゴシック" w:eastAsia="ＭＳ ゴシック" w:hAnsi="ＭＳ ゴシック" w:cs="ＭＳ ゴシック"/>
          <w:sz w:val="24"/>
          <w:szCs w:val="24"/>
        </w:rPr>
      </w:pPr>
    </w:p>
    <w:p w14:paraId="3D9F9915"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国立障害者リハビリテーションセンター</w:t>
      </w:r>
    </w:p>
    <w:p w14:paraId="2EC081D0"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w:t>
      </w:r>
    </w:p>
    <w:p w14:paraId="2A40D178" w14:textId="77777777" w:rsidR="00214398" w:rsidRPr="00214398" w:rsidRDefault="00214398" w:rsidP="00214398">
      <w:pPr>
        <w:jc w:val="center"/>
        <w:rPr>
          <w:rFonts w:ascii="ＭＳ ゴシック" w:eastAsia="ＭＳ ゴシック" w:hAnsi="ＭＳ ゴシック" w:cs="ＭＳ ゴシック"/>
          <w:sz w:val="24"/>
          <w:szCs w:val="24"/>
        </w:rPr>
      </w:pPr>
    </w:p>
    <w:p w14:paraId="13B0B852" w14:textId="77777777" w:rsidR="00214398" w:rsidRPr="00214398" w:rsidRDefault="00214398" w:rsidP="00214398">
      <w:pPr>
        <w:rPr>
          <w:rFonts w:ascii="ＭＳ ゴシック" w:eastAsia="ＭＳ ゴシック" w:hAnsi="ＭＳ ゴシック" w:cs="ＭＳ ゴシック"/>
          <w:sz w:val="24"/>
          <w:szCs w:val="24"/>
        </w:rPr>
        <w:sectPr w:rsidR="00214398" w:rsidRPr="00214398" w:rsidSect="0046244E">
          <w:pgSz w:w="11906" w:h="16838"/>
          <w:pgMar w:top="1985" w:right="1753" w:bottom="1701" w:left="1753" w:header="851" w:footer="992" w:gutter="0"/>
          <w:cols w:space="425"/>
          <w:docGrid w:type="lines" w:linePitch="360"/>
        </w:sectPr>
      </w:pPr>
    </w:p>
    <w:p w14:paraId="7D9BDF74" w14:textId="436118B6" w:rsidR="00214398" w:rsidRPr="00214398" w:rsidRDefault="00214398" w:rsidP="00214398">
      <w:pPr>
        <w:ind w:firstLine="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lastRenderedPageBreak/>
        <w:t>国立障害者リハビリテーションセンター自立支援局神戸視力障害センター（以下、「当センター」という。）の調達契約に係る入札公告（令和</w:t>
      </w:r>
      <w:r w:rsidR="008446AA">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00894F72">
        <w:rPr>
          <w:rFonts w:ascii="ＭＳ ゴシック" w:eastAsia="ＭＳ ゴシック" w:hAnsi="ＭＳ ゴシック" w:cs="ＭＳ ゴシック" w:hint="eastAsia"/>
          <w:sz w:val="24"/>
          <w:szCs w:val="24"/>
        </w:rPr>
        <w:t>1</w:t>
      </w:r>
      <w:r w:rsidRPr="00214398">
        <w:rPr>
          <w:rFonts w:ascii="ＭＳ ゴシック" w:eastAsia="ＭＳ ゴシック" w:hAnsi="ＭＳ ゴシック" w:cs="ＭＳ ゴシック" w:hint="eastAsia"/>
          <w:sz w:val="24"/>
          <w:szCs w:val="24"/>
        </w:rPr>
        <w:t>月</w:t>
      </w:r>
      <w:r w:rsidR="008446AA">
        <w:rPr>
          <w:rFonts w:ascii="ＭＳ ゴシック" w:eastAsia="ＭＳ ゴシック" w:hAnsi="ＭＳ ゴシック" w:cs="ＭＳ ゴシック" w:hint="eastAsia"/>
          <w:sz w:val="24"/>
          <w:szCs w:val="24"/>
        </w:rPr>
        <w:t>8</w:t>
      </w:r>
      <w:r w:rsidRPr="00214398">
        <w:rPr>
          <w:rFonts w:ascii="ＭＳ ゴシック" w:eastAsia="ＭＳ ゴシック" w:hAnsi="ＭＳ ゴシック" w:cs="ＭＳ ゴシック" w:hint="eastAsia"/>
          <w:sz w:val="24"/>
          <w:szCs w:val="24"/>
        </w:rPr>
        <w:t>日付）に基づく入札等については、会計法令に定めるもののほか、この入札説明書によるものとする。</w:t>
      </w:r>
    </w:p>
    <w:p w14:paraId="5FD851C9" w14:textId="77777777" w:rsidR="00214398" w:rsidRPr="00214398" w:rsidRDefault="00214398" w:rsidP="00214398">
      <w:pPr>
        <w:rPr>
          <w:rFonts w:ascii="ＭＳ ゴシック" w:eastAsia="ＭＳ ゴシック" w:hAnsi="ＭＳ ゴシック" w:cs="ＭＳ ゴシック"/>
          <w:sz w:val="24"/>
          <w:szCs w:val="24"/>
        </w:rPr>
      </w:pPr>
    </w:p>
    <w:p w14:paraId="08C6748C" w14:textId="77777777" w:rsidR="00214398" w:rsidRPr="00214398" w:rsidRDefault="00214398" w:rsidP="00214398">
      <w:pPr>
        <w:rPr>
          <w:rFonts w:ascii="ＭＳ ゴシック" w:eastAsia="ＭＳ ゴシック" w:hAnsi="ＭＳ ゴシック" w:cs="ＭＳ ゴシック"/>
          <w:sz w:val="24"/>
          <w:szCs w:val="24"/>
        </w:rPr>
      </w:pPr>
    </w:p>
    <w:p w14:paraId="4071E13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１　競争入札に付する事項</w:t>
      </w:r>
    </w:p>
    <w:p w14:paraId="6BDB052D"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(1) 調達品目　　　　電力供給</w:t>
      </w:r>
    </w:p>
    <w:p w14:paraId="4C6280A4" w14:textId="6AC5CA03" w:rsidR="00214398" w:rsidRPr="00214398" w:rsidRDefault="00214398" w:rsidP="00723952">
      <w:pPr>
        <w:ind w:left="2640" w:hangingChars="1100" w:hanging="26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(2) 件名及び数量　　令和</w:t>
      </w:r>
      <w:r w:rsidR="008446AA">
        <w:rPr>
          <w:rFonts w:ascii="ＭＳ ゴシック" w:eastAsia="ＭＳ ゴシック" w:hAnsi="ＭＳ ゴシック" w:cs="ＭＳ ゴシック" w:hint="eastAsia"/>
          <w:sz w:val="24"/>
          <w:szCs w:val="24"/>
        </w:rPr>
        <w:t>7</w:t>
      </w:r>
      <w:r>
        <w:rPr>
          <w:rFonts w:ascii="ＭＳ ゴシック" w:eastAsia="ＭＳ ゴシック" w:hAnsi="ＭＳ ゴシック" w:cs="ＭＳ ゴシック" w:hint="eastAsia"/>
          <w:sz w:val="24"/>
          <w:szCs w:val="24"/>
        </w:rPr>
        <w:t>年度</w:t>
      </w:r>
      <w:r w:rsidRPr="00214398">
        <w:rPr>
          <w:rFonts w:ascii="ＭＳ ゴシック" w:eastAsia="ＭＳ ゴシック" w:hAnsi="ＭＳ ゴシック" w:cs="ＭＳ ゴシック" w:hint="eastAsia"/>
          <w:sz w:val="24"/>
          <w:szCs w:val="24"/>
        </w:rPr>
        <w:t>国立障害者リハビリテーションセンター自立支援局神戸視力障害センターで使用する電力の供給</w:t>
      </w:r>
    </w:p>
    <w:p w14:paraId="79EDDFA1" w14:textId="5037CEB5"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w:t>
      </w:r>
      <w:r w:rsidRPr="006C3EC7">
        <w:rPr>
          <w:rFonts w:ascii="ＭＳ ゴシック" w:eastAsia="ＭＳ ゴシック" w:hAnsi="ＭＳ ゴシック" w:cs="ＭＳ ゴシック" w:hint="eastAsia"/>
          <w:sz w:val="24"/>
          <w:szCs w:val="24"/>
        </w:rPr>
        <w:t>予定契約電力</w:t>
      </w:r>
      <w:r w:rsidR="006C3EC7" w:rsidRPr="006C3EC7">
        <w:rPr>
          <w:rFonts w:ascii="ＭＳ ゴシック" w:eastAsia="ＭＳ ゴシック" w:hAnsi="ＭＳ ゴシック" w:cs="ＭＳ ゴシック" w:hint="eastAsia"/>
          <w:sz w:val="24"/>
          <w:szCs w:val="24"/>
        </w:rPr>
        <w:t>144</w:t>
      </w:r>
      <w:r w:rsidRPr="006C3EC7">
        <w:rPr>
          <w:rFonts w:ascii="ＭＳ ゴシック" w:eastAsia="ＭＳ ゴシック" w:hAnsi="ＭＳ ゴシック" w:cs="ＭＳ ゴシック" w:hint="eastAsia"/>
          <w:sz w:val="24"/>
          <w:szCs w:val="24"/>
        </w:rPr>
        <w:t>kW、年間予定使用電力量</w:t>
      </w:r>
      <w:r w:rsidR="006C3EC7" w:rsidRPr="006C3EC7">
        <w:rPr>
          <w:rFonts w:ascii="ＭＳ ゴシック" w:eastAsia="ＭＳ ゴシック" w:hAnsi="ＭＳ ゴシック" w:cs="ＭＳ ゴシック" w:hint="eastAsia"/>
          <w:sz w:val="24"/>
          <w:szCs w:val="24"/>
        </w:rPr>
        <w:t>320,600</w:t>
      </w:r>
      <w:r w:rsidRPr="006C3EC7">
        <w:rPr>
          <w:rFonts w:ascii="ＭＳ ゴシック" w:eastAsia="ＭＳ ゴシック" w:hAnsi="ＭＳ ゴシック" w:cs="ＭＳ ゴシック" w:hint="eastAsia"/>
          <w:sz w:val="24"/>
          <w:szCs w:val="24"/>
        </w:rPr>
        <w:t>kWh</w:t>
      </w:r>
    </w:p>
    <w:p w14:paraId="35A90B5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月別の内訳は仕様書別表1のとおり</w:t>
      </w:r>
    </w:p>
    <w:p w14:paraId="3124D92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(3) 調達件名の仕様　入札説明書及び仕様書による。</w:t>
      </w:r>
    </w:p>
    <w:p w14:paraId="6DAB911F" w14:textId="48C598F8"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(4) 履行期間　　　　令和</w:t>
      </w:r>
      <w:r w:rsidR="008446AA">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年4月1日～令和</w:t>
      </w:r>
      <w:r w:rsidR="008446AA">
        <w:rPr>
          <w:rFonts w:ascii="ＭＳ ゴシック" w:eastAsia="ＭＳ ゴシック" w:hAnsi="ＭＳ ゴシック" w:cs="ＭＳ ゴシック" w:hint="eastAsia"/>
          <w:sz w:val="24"/>
          <w:szCs w:val="24"/>
        </w:rPr>
        <w:t>8</w:t>
      </w:r>
      <w:r w:rsidRPr="00214398">
        <w:rPr>
          <w:rFonts w:ascii="ＭＳ ゴシック" w:eastAsia="ＭＳ ゴシック" w:hAnsi="ＭＳ ゴシック" w:cs="ＭＳ ゴシック" w:hint="eastAsia"/>
          <w:sz w:val="24"/>
          <w:szCs w:val="24"/>
        </w:rPr>
        <w:t>年3月31日</w:t>
      </w:r>
    </w:p>
    <w:p w14:paraId="69EB37F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(5) 履行場所　　　　兵庫県神戸市西区曙町1070番地</w:t>
      </w:r>
    </w:p>
    <w:p w14:paraId="7FCDDEC1" w14:textId="77777777" w:rsidR="00214398" w:rsidRPr="00214398" w:rsidRDefault="00214398" w:rsidP="00214398">
      <w:pPr>
        <w:ind w:left="2520" w:hanging="25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(6) 入札方法　　　①　入札者は、調達件名の本体価格のほか、業務の履行に要する一切の諸経費を含め契約金額を見積もるものとする。ただし、発電費用等に係る燃料価格変動の調整額（以下</w:t>
      </w:r>
      <w:r w:rsidRPr="00214398">
        <w:rPr>
          <w:rFonts w:ascii="ＭＳ ゴシック" w:eastAsia="ＭＳ ゴシック" w:hAnsi="ＭＳ ゴシック" w:cs="ＭＳ ゴシック" w:hint="eastAsia"/>
          <w:sz w:val="24"/>
          <w:szCs w:val="24"/>
          <w:u w:val="single"/>
        </w:rPr>
        <w:t>「燃料費調整額」</w:t>
      </w:r>
      <w:r w:rsidRPr="00214398">
        <w:rPr>
          <w:rFonts w:ascii="ＭＳ ゴシック" w:eastAsia="ＭＳ ゴシック" w:hAnsi="ＭＳ ゴシック" w:cs="ＭＳ ゴシック" w:hint="eastAsia"/>
          <w:sz w:val="24"/>
          <w:szCs w:val="24"/>
        </w:rPr>
        <w:t>という。）及び電気事業者による再生可能エネルギー電気の調達に関する特別措置法（平成23年法律第108号。以下「FIT法」という。）に基づく賦課金（以下</w:t>
      </w:r>
      <w:r w:rsidRPr="00214398">
        <w:rPr>
          <w:rFonts w:ascii="ＭＳ ゴシック" w:eastAsia="ＭＳ ゴシック" w:hAnsi="ＭＳ ゴシック" w:cs="ＭＳ ゴシック" w:hint="eastAsia"/>
          <w:sz w:val="24"/>
          <w:szCs w:val="24"/>
          <w:u w:val="single"/>
        </w:rPr>
        <w:t>「再エネ発電促進賦課金」</w:t>
      </w:r>
      <w:r w:rsidRPr="00214398">
        <w:rPr>
          <w:rFonts w:ascii="ＭＳ ゴシック" w:eastAsia="ＭＳ ゴシック" w:hAnsi="ＭＳ ゴシック" w:cs="ＭＳ ゴシック" w:hint="eastAsia"/>
          <w:sz w:val="24"/>
          <w:szCs w:val="24"/>
        </w:rPr>
        <w:t>という。）は、落札価格とは別途、法令及びこれに基づく各種約款に定める金額を加減算するので、</w:t>
      </w:r>
      <w:r w:rsidRPr="00214398">
        <w:rPr>
          <w:rFonts w:ascii="ＭＳ ゴシック" w:eastAsia="ＭＳ ゴシック" w:hAnsi="ＭＳ ゴシック" w:cs="ＭＳ ゴシック" w:hint="eastAsia"/>
          <w:sz w:val="24"/>
          <w:szCs w:val="24"/>
          <w:u w:val="single"/>
        </w:rPr>
        <w:t>入札価格に含めないこと。</w:t>
      </w:r>
    </w:p>
    <w:p w14:paraId="17E799E3" w14:textId="77777777" w:rsidR="00214398" w:rsidRPr="00214398" w:rsidRDefault="00214398" w:rsidP="00723952">
      <w:pPr>
        <w:ind w:left="2520" w:hangingChars="1050" w:hanging="25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②　入札金額は、各参加者において設定する契約電力に対する単価（kW単価、同一月においては単一のものとする。）及び使用電力量に対する単価（kWh単価、同一月においては単一のものとする。）を根拠（単価は1銭単位で設定することができる。）とし、当センターが提示する予定契約電力及び予定使用電力量に基づき各月毎に算出した年間総価を入札金額とすること。</w:t>
      </w:r>
    </w:p>
    <w:p w14:paraId="2B07520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※詳細は別紙1－2入札内訳書のとおり。</w:t>
      </w:r>
    </w:p>
    <w:p w14:paraId="52E3026D" w14:textId="77777777" w:rsidR="00214398" w:rsidRPr="00214398" w:rsidRDefault="00214398" w:rsidP="00723952">
      <w:pPr>
        <w:ind w:left="2520" w:hangingChars="1050" w:hanging="25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③　落札決定に当たっては、入札書に記載された金額に当該金額10％に相当する額を加算した金額（当該金額に１円未満の端数があるときは、その端数金額を切り捨</w:t>
      </w:r>
      <w:r w:rsidRPr="00214398">
        <w:rPr>
          <w:rFonts w:ascii="ＭＳ ゴシック" w:eastAsia="ＭＳ ゴシック" w:hAnsi="ＭＳ ゴシック" w:cs="ＭＳ ゴシック" w:hint="eastAsia"/>
          <w:sz w:val="24"/>
          <w:szCs w:val="24"/>
        </w:rPr>
        <w:lastRenderedPageBreak/>
        <w:t>てるものとする。）をもって落札価格とするので、入札者は、消費税に係る課税事業者であるか免税事業者であるかを問わず、見積もった金額の110分の100に相当する金額を入札書に記載すること。</w:t>
      </w:r>
    </w:p>
    <w:p w14:paraId="69E103A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(7)　</w:t>
      </w:r>
      <w:r w:rsidRPr="00214398">
        <w:rPr>
          <w:rFonts w:ascii="ＭＳ ゴシック" w:eastAsia="ＭＳ ゴシック" w:hAnsi="ＭＳ ゴシック" w:cs="ＭＳ ゴシック" w:hint="eastAsia"/>
          <w:w w:val="80"/>
          <w:kern w:val="0"/>
          <w:sz w:val="24"/>
          <w:szCs w:val="24"/>
          <w:fitText w:val="960" w:id="-1398017792"/>
        </w:rPr>
        <w:t>入札保証金</w:t>
      </w:r>
      <w:r w:rsidRPr="00214398">
        <w:rPr>
          <w:rFonts w:ascii="ＭＳ ゴシック" w:eastAsia="ＭＳ ゴシック" w:hAnsi="ＭＳ ゴシック" w:cs="ＭＳ ゴシック" w:hint="eastAsia"/>
          <w:sz w:val="24"/>
          <w:szCs w:val="24"/>
        </w:rPr>
        <w:t xml:space="preserve">　　免除</w:t>
      </w:r>
    </w:p>
    <w:p w14:paraId="7856521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(8)　</w:t>
      </w:r>
      <w:r w:rsidRPr="00214398">
        <w:rPr>
          <w:rFonts w:ascii="ＭＳ ゴシック" w:eastAsia="ＭＳ ゴシック" w:hAnsi="ＭＳ ゴシック" w:cs="ＭＳ ゴシック" w:hint="eastAsia"/>
          <w:w w:val="80"/>
          <w:kern w:val="0"/>
          <w:sz w:val="24"/>
          <w:szCs w:val="24"/>
          <w:fitText w:val="960" w:id="-1398017791"/>
        </w:rPr>
        <w:t>契約保証金</w:t>
      </w:r>
      <w:r w:rsidRPr="00214398">
        <w:rPr>
          <w:rFonts w:ascii="ＭＳ ゴシック" w:eastAsia="ＭＳ ゴシック" w:hAnsi="ＭＳ ゴシック" w:cs="ＭＳ ゴシック" w:hint="eastAsia"/>
          <w:sz w:val="24"/>
          <w:szCs w:val="24"/>
        </w:rPr>
        <w:t xml:space="preserve">　　免除</w:t>
      </w:r>
    </w:p>
    <w:p w14:paraId="22984B8C" w14:textId="77777777" w:rsidR="00214398" w:rsidRPr="00214398" w:rsidRDefault="00214398" w:rsidP="00214398">
      <w:pPr>
        <w:rPr>
          <w:rFonts w:ascii="ＭＳ ゴシック" w:eastAsia="ＭＳ ゴシック" w:hAnsi="ＭＳ ゴシック" w:cs="ＭＳ ゴシック"/>
          <w:sz w:val="24"/>
          <w:szCs w:val="24"/>
        </w:rPr>
      </w:pPr>
    </w:p>
    <w:p w14:paraId="4796F1D5"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２　競争参加資格</w:t>
      </w:r>
    </w:p>
    <w:p w14:paraId="04C8462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(1) 予算決算及び会計令第70条及び第71条に規定される次の事項に該当する</w:t>
      </w:r>
    </w:p>
    <w:p w14:paraId="123834D7" w14:textId="77777777" w:rsidR="00214398" w:rsidRPr="00214398" w:rsidRDefault="00214398" w:rsidP="00214398">
      <w:pPr>
        <w:ind w:firstLine="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者は、競争に参加する資格を有さない。</w:t>
      </w:r>
    </w:p>
    <w:p w14:paraId="114FDA73"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① 当該契約を締結する能力を有しない者（未成年者、被補佐人又は被補助人であっても、契約締結のために必要な同意を得ている者を除く）及び破産者で復権を得ない者、暴力団員による不当な行為の防止等に関する法律（平成三年法律第七十七号）第三十二条第一項各号に掲げる者</w:t>
      </w:r>
    </w:p>
    <w:p w14:paraId="3F7C260D"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② 以下の各号のいずれかに該当し、かつその事実があった後2年を経過していない者（これを代理人、支配人その他の使用人として使用する者についてもまた同じ。）</w:t>
      </w:r>
    </w:p>
    <w:p w14:paraId="18CC8403"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(ｱ)契約の履行に当たり故意に工事若しくは製造を粗雑にし、又は物件の品質若しくは　数量に関して不正の行為をした者</w:t>
      </w:r>
    </w:p>
    <w:p w14:paraId="78F11EE9"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(ｲ)公正な競争の執行を妨げた者又は公正な価格を害し若しくは不正の利益を得るために連合した者</w:t>
      </w:r>
    </w:p>
    <w:p w14:paraId="553BB6D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(ｳ)落札者が契約を結ぶこと又は契約者が契約を履行することを妨げた者</w:t>
      </w:r>
    </w:p>
    <w:p w14:paraId="6EE2736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(ｴ)監督又は検査の実施に当たり職員の職務の執行を妨げた者</w:t>
      </w:r>
    </w:p>
    <w:p w14:paraId="0071343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(ｵ)正当な理由がなくて契約を履行しなかった者</w:t>
      </w:r>
    </w:p>
    <w:p w14:paraId="11EC21A2"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(ｶ)前各号のいずれかに該当する事実があった後2年を経過しないものを、契約の履行に当たり、代理人、支配人その他の使用人として使用した者</w:t>
      </w:r>
    </w:p>
    <w:p w14:paraId="2AD2F19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(2) 厚生労働省から指名停止の措置を受けている期間中の者でないこと。</w:t>
      </w:r>
    </w:p>
    <w:p w14:paraId="7989D8A5" w14:textId="639FBDDE"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(3) 令和</w:t>
      </w:r>
      <w:r w:rsidR="0048239A">
        <w:rPr>
          <w:rFonts w:ascii="ＭＳ ゴシック" w:eastAsia="ＭＳ ゴシック" w:hAnsi="ＭＳ ゴシック" w:cs="ＭＳ ゴシック" w:hint="eastAsia"/>
          <w:sz w:val="24"/>
          <w:szCs w:val="24"/>
        </w:rPr>
        <w:t>4</w:t>
      </w:r>
      <w:r w:rsidRPr="00214398">
        <w:rPr>
          <w:rFonts w:ascii="ＭＳ ゴシック" w:eastAsia="ＭＳ ゴシック" w:hAnsi="ＭＳ ゴシック" w:cs="ＭＳ ゴシック" w:hint="eastAsia"/>
          <w:sz w:val="24"/>
          <w:szCs w:val="24"/>
        </w:rPr>
        <w:t>・</w:t>
      </w:r>
      <w:r w:rsidR="0048239A">
        <w:rPr>
          <w:rFonts w:ascii="ＭＳ ゴシック" w:eastAsia="ＭＳ ゴシック" w:hAnsi="ＭＳ ゴシック" w:cs="ＭＳ ゴシック" w:hint="eastAsia"/>
          <w:sz w:val="24"/>
          <w:szCs w:val="24"/>
        </w:rPr>
        <w:t>5</w:t>
      </w:r>
      <w:r w:rsidRPr="00214398">
        <w:rPr>
          <w:rFonts w:ascii="ＭＳ ゴシック" w:eastAsia="ＭＳ ゴシック" w:hAnsi="ＭＳ ゴシック" w:cs="ＭＳ ゴシック" w:hint="eastAsia"/>
          <w:sz w:val="24"/>
          <w:szCs w:val="24"/>
        </w:rPr>
        <w:t>・</w:t>
      </w:r>
      <w:r w:rsidR="0048239A">
        <w:rPr>
          <w:rFonts w:ascii="ＭＳ ゴシック" w:eastAsia="ＭＳ ゴシック" w:hAnsi="ＭＳ ゴシック" w:cs="ＭＳ ゴシック" w:hint="eastAsia"/>
          <w:sz w:val="24"/>
          <w:szCs w:val="24"/>
        </w:rPr>
        <w:t>6</w:t>
      </w:r>
      <w:r w:rsidRPr="00214398">
        <w:rPr>
          <w:rFonts w:ascii="ＭＳ ゴシック" w:eastAsia="ＭＳ ゴシック" w:hAnsi="ＭＳ ゴシック" w:cs="ＭＳ ゴシック" w:hint="eastAsia"/>
          <w:sz w:val="24"/>
          <w:szCs w:val="24"/>
        </w:rPr>
        <w:t>年度厚生労働省競争参加資格（全省庁統一資格）において、近畿地域の「物品の販売」で｢A｣、｢B｣、又は｢C｣等級に格付けされている者であること。</w:t>
      </w:r>
    </w:p>
    <w:p w14:paraId="38492465"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(4) 資格審査申請書又は添付書類に虚偽の事実を記載していないと認められる者であること。　</w:t>
      </w:r>
    </w:p>
    <w:p w14:paraId="69060EE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(5) 経営の状況又は信用度が極度に悪化していないと認められる者であること。</w:t>
      </w:r>
    </w:p>
    <w:p w14:paraId="2875C5ED"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(6) 電気事業法（昭和39年法律第170号）第2条第3号に定義する小売電気事業者であること。</w:t>
      </w:r>
    </w:p>
    <w:p w14:paraId="4936D60F"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(7) 二酸化炭素排出係数、環境への負荷の低減に関する取組の状況に関し、本</w:t>
      </w:r>
      <w:r w:rsidRPr="00214398">
        <w:rPr>
          <w:rFonts w:ascii="ＭＳ ゴシック" w:eastAsia="ＭＳ ゴシック" w:hAnsi="ＭＳ ゴシック" w:cs="ＭＳ ゴシック" w:hint="eastAsia"/>
          <w:sz w:val="24"/>
          <w:szCs w:val="24"/>
        </w:rPr>
        <w:lastRenderedPageBreak/>
        <w:t>説明書別紙5-2に掲げる入札適合条件を満たすこと。</w:t>
      </w:r>
    </w:p>
    <w:p w14:paraId="57BEE9CB"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(8) 次の各号に掲げる制度が適用される者にあっては、この入札の入札書提出期限の直近2年間（オ.及びカ.については2保険年度）の保険料について滞納がないこと。</w:t>
      </w:r>
    </w:p>
    <w:p w14:paraId="521C039C" w14:textId="77777777" w:rsidR="00214398" w:rsidRPr="00214398" w:rsidRDefault="00214398" w:rsidP="00214398">
      <w:pPr>
        <w:ind w:firstLine="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ア.厚生年金保険　イ.健康保険（全国健康保険協会が管掌するもの）</w:t>
      </w:r>
    </w:p>
    <w:p w14:paraId="17C362F9" w14:textId="77777777" w:rsidR="00214398" w:rsidRPr="00214398" w:rsidRDefault="00214398" w:rsidP="00214398">
      <w:pPr>
        <w:ind w:firstLine="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ウ.船員保険　エ.国民年金　オ.労働者災害補償保険　カ.雇用保険</w:t>
      </w:r>
    </w:p>
    <w:p w14:paraId="3DB8A221" w14:textId="77777777" w:rsidR="00214398" w:rsidRPr="00214398" w:rsidRDefault="00214398" w:rsidP="00214398">
      <w:pPr>
        <w:ind w:left="24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各保険料のうちオ.及びカ.については、当該年度における年度更新手続を完了すべき日が未到来の場合にあっては前年度及び前々年度、年度更新手続を完了すべき日以降の場合にあっては当該年度及び前年度の保険料について滞納がない（分納が認められているものについては納付期限が到来しているものに限る。）こと。</w:t>
      </w:r>
    </w:p>
    <w:p w14:paraId="6F30A440"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(9) 過去1年以内に、厚生労働省所管法令違反により行政処分等を受けていないこと。</w:t>
      </w:r>
    </w:p>
    <w:p w14:paraId="381A2A67" w14:textId="77777777" w:rsidR="00214398" w:rsidRPr="00214398" w:rsidRDefault="00214398" w:rsidP="00214398">
      <w:pPr>
        <w:ind w:left="24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(10) 別紙4に定める書類を提出した者で、契約担当官等において審査し、合格と認められた者であること。</w:t>
      </w:r>
    </w:p>
    <w:p w14:paraId="5ED994B2" w14:textId="77777777" w:rsidR="00214398" w:rsidRPr="00214398" w:rsidRDefault="00214398" w:rsidP="00214398">
      <w:pPr>
        <w:rPr>
          <w:rFonts w:ascii="ＭＳ ゴシック" w:eastAsia="ＭＳ ゴシック" w:hAnsi="ＭＳ ゴシック" w:cs="ＭＳ ゴシック"/>
          <w:sz w:val="24"/>
          <w:szCs w:val="24"/>
        </w:rPr>
      </w:pPr>
    </w:p>
    <w:p w14:paraId="5C2A645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３　入札の提出場所等</w:t>
      </w:r>
    </w:p>
    <w:p w14:paraId="6158BBEA" w14:textId="760CF5F2" w:rsidR="00214398" w:rsidRPr="00214398" w:rsidRDefault="00214398"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本案件の応札及び入札は、政府電子調達システム（以下「GEPS」）による。なお、GEPSによりがたい者は、令和</w:t>
      </w:r>
      <w:r w:rsidR="0055788A">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00BE1E52">
        <w:rPr>
          <w:rFonts w:ascii="ＭＳ ゴシック" w:eastAsia="ＭＳ ゴシック" w:hAnsi="ＭＳ ゴシック" w:cs="ＭＳ ゴシック"/>
          <w:sz w:val="24"/>
          <w:szCs w:val="24"/>
        </w:rPr>
        <w:t>2</w:t>
      </w:r>
      <w:r w:rsidRPr="00214398">
        <w:rPr>
          <w:rFonts w:ascii="ＭＳ ゴシック" w:eastAsia="ＭＳ ゴシック" w:hAnsi="ＭＳ ゴシック" w:cs="ＭＳ ゴシック" w:hint="eastAsia"/>
          <w:sz w:val="24"/>
          <w:szCs w:val="24"/>
        </w:rPr>
        <w:t>月</w:t>
      </w:r>
      <w:r w:rsidR="00522C60">
        <w:rPr>
          <w:rFonts w:ascii="ＭＳ ゴシック" w:eastAsia="ＭＳ ゴシック" w:hAnsi="ＭＳ ゴシック" w:cs="ＭＳ ゴシック" w:hint="eastAsia"/>
          <w:sz w:val="24"/>
          <w:szCs w:val="24"/>
        </w:rPr>
        <w:t>4</w:t>
      </w:r>
      <w:r w:rsidR="00BE1E52">
        <w:rPr>
          <w:rFonts w:ascii="ＭＳ ゴシック" w:eastAsia="ＭＳ ゴシック" w:hAnsi="ＭＳ ゴシック" w:cs="ＭＳ ゴシック" w:hint="eastAsia"/>
          <w:sz w:val="24"/>
          <w:szCs w:val="24"/>
        </w:rPr>
        <w:t>日（</w:t>
      </w:r>
      <w:r w:rsidR="00522C60">
        <w:rPr>
          <w:rFonts w:ascii="ＭＳ ゴシック" w:eastAsia="ＭＳ ゴシック" w:hAnsi="ＭＳ ゴシック" w:cs="ＭＳ ゴシック" w:hint="eastAsia"/>
          <w:sz w:val="24"/>
          <w:szCs w:val="24"/>
        </w:rPr>
        <w:t>火</w:t>
      </w:r>
      <w:r w:rsidRPr="00214398">
        <w:rPr>
          <w:rFonts w:ascii="ＭＳ ゴシック" w:eastAsia="ＭＳ ゴシック" w:hAnsi="ＭＳ ゴシック" w:cs="ＭＳ ゴシック" w:hint="eastAsia"/>
          <w:sz w:val="24"/>
          <w:szCs w:val="24"/>
        </w:rPr>
        <w:t>）1</w:t>
      </w:r>
      <w:r>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時00分までに別紙3の様式にて発注者へその旨を申し出た場合に限り、紙入札をもってこれに代えることができる。</w:t>
      </w:r>
    </w:p>
    <w:p w14:paraId="242DFD71" w14:textId="77777777" w:rsidR="00214398" w:rsidRPr="00214398" w:rsidRDefault="00214398"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本案件の入札にあたっては、総価による入札書のほか、その算定根拠となる入札内訳書（別紙1-2）の提出を必須とする。GEPSにより提出する場合は、GEPS所定の入札書提出画面において、総価による入札金額を「入札金額」欄に入力し、入札内訳書（別紙1-2）は電子データ（PDF、JPEG、TIFF、BMP、PNG、DOC、DOCX、XLS、XLSX又はJTD形式に限る）により内訳書の「添付資料追加」欄から送信すること。</w:t>
      </w:r>
    </w:p>
    <w:p w14:paraId="13608E14" w14:textId="77777777" w:rsidR="00214398" w:rsidRPr="00214398" w:rsidRDefault="00214398"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なお、入札者は、その提出した入札書（GEPSで電子的に送信したものを含む。以下同じ。）の引換え、変更又は取消しをすることはできない。</w:t>
      </w:r>
    </w:p>
    <w:p w14:paraId="7A37475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(1)　入札書の受領期限</w:t>
      </w:r>
    </w:p>
    <w:p w14:paraId="35B7D527" w14:textId="3D1958EF" w:rsidR="00214398" w:rsidRPr="00214398" w:rsidRDefault="0046244E"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令和</w:t>
      </w:r>
      <w:r w:rsidR="00BF5264">
        <w:rPr>
          <w:rFonts w:ascii="ＭＳ ゴシック" w:eastAsia="ＭＳ ゴシック" w:hAnsi="ＭＳ ゴシック" w:cs="ＭＳ ゴシック" w:hint="eastAsia"/>
          <w:sz w:val="24"/>
          <w:szCs w:val="24"/>
        </w:rPr>
        <w:t>7</w:t>
      </w:r>
      <w:r w:rsidR="00214398" w:rsidRPr="00214398">
        <w:rPr>
          <w:rFonts w:ascii="ＭＳ ゴシック" w:eastAsia="ＭＳ ゴシック" w:hAnsi="ＭＳ ゴシック" w:cs="ＭＳ ゴシック" w:hint="eastAsia"/>
          <w:sz w:val="24"/>
          <w:szCs w:val="24"/>
        </w:rPr>
        <w:t>年</w:t>
      </w:r>
      <w:r w:rsidR="00214398" w:rsidRPr="00214398">
        <w:rPr>
          <w:rFonts w:ascii="ＭＳ ゴシック" w:eastAsia="ＭＳ ゴシック" w:hAnsi="ＭＳ ゴシック" w:cs="ＭＳ ゴシック"/>
          <w:sz w:val="24"/>
          <w:szCs w:val="24"/>
        </w:rPr>
        <w:t>2</w:t>
      </w:r>
      <w:r w:rsidR="00214398" w:rsidRPr="00214398">
        <w:rPr>
          <w:rFonts w:ascii="ＭＳ ゴシック" w:eastAsia="ＭＳ ゴシック" w:hAnsi="ＭＳ ゴシック" w:cs="ＭＳ ゴシック" w:hint="eastAsia"/>
          <w:sz w:val="24"/>
          <w:szCs w:val="24"/>
        </w:rPr>
        <w:t>月</w:t>
      </w:r>
      <w:r w:rsidR="00D7179C">
        <w:rPr>
          <w:rFonts w:ascii="ＭＳ ゴシック" w:eastAsia="ＭＳ ゴシック" w:hAnsi="ＭＳ ゴシック" w:cs="ＭＳ ゴシック" w:hint="eastAsia"/>
          <w:sz w:val="24"/>
          <w:szCs w:val="24"/>
        </w:rPr>
        <w:t>12</w:t>
      </w:r>
      <w:r w:rsidR="00214398" w:rsidRPr="00214398">
        <w:rPr>
          <w:rFonts w:ascii="ＭＳ ゴシック" w:eastAsia="ＭＳ ゴシック" w:hAnsi="ＭＳ ゴシック" w:cs="ＭＳ ゴシック" w:hint="eastAsia"/>
          <w:sz w:val="24"/>
          <w:szCs w:val="24"/>
        </w:rPr>
        <w:t>日（</w:t>
      </w:r>
      <w:r w:rsidR="00D7179C">
        <w:rPr>
          <w:rFonts w:ascii="ＭＳ ゴシック" w:eastAsia="ＭＳ ゴシック" w:hAnsi="ＭＳ ゴシック" w:cs="ＭＳ ゴシック" w:hint="eastAsia"/>
          <w:sz w:val="24"/>
          <w:szCs w:val="24"/>
        </w:rPr>
        <w:t>水</w:t>
      </w:r>
      <w:r w:rsidR="00214398" w:rsidRPr="00214398">
        <w:rPr>
          <w:rFonts w:ascii="ＭＳ ゴシック" w:eastAsia="ＭＳ ゴシック" w:hAnsi="ＭＳ ゴシック" w:cs="ＭＳ ゴシック" w:hint="eastAsia"/>
          <w:sz w:val="24"/>
          <w:szCs w:val="24"/>
        </w:rPr>
        <w:t>）</w:t>
      </w:r>
      <w:r>
        <w:rPr>
          <w:rFonts w:ascii="ＭＳ ゴシック" w:eastAsia="ＭＳ ゴシック" w:hAnsi="ＭＳ ゴシック" w:cs="ＭＳ ゴシック" w:hint="eastAsia"/>
          <w:sz w:val="24"/>
          <w:szCs w:val="24"/>
        </w:rPr>
        <w:t>1</w:t>
      </w:r>
      <w:r>
        <w:rPr>
          <w:rFonts w:ascii="ＭＳ ゴシック" w:eastAsia="ＭＳ ゴシック" w:hAnsi="ＭＳ ゴシック" w:cs="ＭＳ ゴシック"/>
          <w:sz w:val="24"/>
          <w:szCs w:val="24"/>
        </w:rPr>
        <w:t>7</w:t>
      </w:r>
      <w:r w:rsidR="00214398" w:rsidRPr="00214398">
        <w:rPr>
          <w:rFonts w:ascii="ＭＳ ゴシック" w:eastAsia="ＭＳ ゴシック" w:hAnsi="ＭＳ ゴシック" w:cs="ＭＳ ゴシック" w:hint="eastAsia"/>
          <w:sz w:val="24"/>
          <w:szCs w:val="24"/>
        </w:rPr>
        <w:t>時00分まで</w:t>
      </w:r>
    </w:p>
    <w:p w14:paraId="68791434"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電子調達システムにより応札する場合には、通信状況により提出期限時間内に電子調達システムに入札書が到着しない場合があるので、時間の余裕をもって行うものとし、郵便または信書便の場合は同時刻必着のこと。）</w:t>
      </w:r>
    </w:p>
    <w:p w14:paraId="08090355" w14:textId="77777777" w:rsidR="00214398" w:rsidRPr="00214398" w:rsidRDefault="00214398" w:rsidP="0046244E">
      <w:pPr>
        <w:ind w:firstLine="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(2)　入札書の提出場所</w:t>
      </w:r>
    </w:p>
    <w:p w14:paraId="5CD191B1" w14:textId="77777777" w:rsidR="00214398" w:rsidRPr="00214398" w:rsidRDefault="00214398" w:rsidP="0046244E">
      <w:pPr>
        <w:ind w:firstLine="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lastRenderedPageBreak/>
        <w:t>〒651-2134　兵庫県神戸市西区曙町1070番地</w:t>
      </w:r>
    </w:p>
    <w:p w14:paraId="6ECF2DE2" w14:textId="77777777" w:rsidR="00214398" w:rsidRPr="00214398" w:rsidRDefault="00214398" w:rsidP="0046244E">
      <w:pPr>
        <w:ind w:firstLine="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国立障害者リハビリテーションセンター</w:t>
      </w:r>
    </w:p>
    <w:p w14:paraId="1D20173D" w14:textId="77777777" w:rsidR="00214398" w:rsidRPr="00214398" w:rsidRDefault="00214398" w:rsidP="0046244E">
      <w:pPr>
        <w:ind w:firstLine="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自立支援局神戸視力障害センター庶務課会計係</w:t>
      </w:r>
    </w:p>
    <w:p w14:paraId="7328346E" w14:textId="77777777" w:rsidR="00214398" w:rsidRPr="00214398" w:rsidRDefault="00214398" w:rsidP="0046244E">
      <w:pPr>
        <w:ind w:firstLine="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電話：078-923-4670</w:t>
      </w:r>
    </w:p>
    <w:p w14:paraId="687065C8" w14:textId="77777777" w:rsidR="00214398" w:rsidRPr="00214398" w:rsidRDefault="0046244E"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(3)　紙入札による場合の提出方法</w:t>
      </w:r>
    </w:p>
    <w:p w14:paraId="3AFD9361" w14:textId="6A65D869" w:rsidR="00214398" w:rsidRPr="00214398" w:rsidRDefault="0046244E" w:rsidP="0046244E">
      <w:pPr>
        <w:ind w:left="24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入札書は別紙1-1（入札書）及び別紙1-2（入札内訳書）の様式にて作成し、直接に提出する場合は作成した様式を</w:t>
      </w:r>
      <w:r w:rsidR="00214398" w:rsidRPr="00214398">
        <w:rPr>
          <w:rFonts w:ascii="ＭＳ ゴシック" w:eastAsia="ＭＳ ゴシック" w:hAnsi="ＭＳ ゴシック" w:cs="ＭＳ ゴシック" w:hint="eastAsia"/>
          <w:sz w:val="24"/>
          <w:szCs w:val="24"/>
          <w:u w:val="single"/>
        </w:rPr>
        <w:t>2枚とも</w:t>
      </w:r>
      <w:r w:rsidR="00214398" w:rsidRPr="00214398">
        <w:rPr>
          <w:rFonts w:ascii="ＭＳ ゴシック" w:eastAsia="ＭＳ ゴシック" w:hAnsi="ＭＳ ゴシック" w:cs="ＭＳ ゴシック" w:hint="eastAsia"/>
          <w:sz w:val="24"/>
          <w:szCs w:val="24"/>
        </w:rPr>
        <w:t>封筒に入れ封印し、かつその封皮に氏名（法人の場合はその名称又は商号）、宛名（国立障害者リハビリテーションセンター自立支援局神戸視力障害センター分任支出負担行為担当官殿と記載）及び「令和</w:t>
      </w:r>
      <w:r w:rsidR="00D7179C">
        <w:rPr>
          <w:rFonts w:ascii="ＭＳ ゴシック" w:eastAsia="ＭＳ ゴシック" w:hAnsi="ＭＳ ゴシック" w:cs="ＭＳ ゴシック" w:hint="eastAsia"/>
          <w:sz w:val="24"/>
          <w:szCs w:val="24"/>
        </w:rPr>
        <w:t>7</w:t>
      </w:r>
      <w:r w:rsidR="00214398" w:rsidRPr="00214398">
        <w:rPr>
          <w:rFonts w:ascii="ＭＳ ゴシック" w:eastAsia="ＭＳ ゴシック" w:hAnsi="ＭＳ ゴシック" w:cs="ＭＳ ゴシック" w:hint="eastAsia"/>
          <w:sz w:val="24"/>
          <w:szCs w:val="24"/>
        </w:rPr>
        <w:t>年</w:t>
      </w:r>
      <w:r w:rsidR="00214398" w:rsidRPr="00214398">
        <w:rPr>
          <w:rFonts w:ascii="ＭＳ ゴシック" w:eastAsia="ＭＳ ゴシック" w:hAnsi="ＭＳ ゴシック" w:cs="ＭＳ ゴシック"/>
          <w:sz w:val="24"/>
          <w:szCs w:val="24"/>
        </w:rPr>
        <w:t>2</w:t>
      </w:r>
      <w:r w:rsidR="00214398" w:rsidRPr="00214398">
        <w:rPr>
          <w:rFonts w:ascii="ＭＳ ゴシック" w:eastAsia="ＭＳ ゴシック" w:hAnsi="ＭＳ ゴシック" w:cs="ＭＳ ゴシック" w:hint="eastAsia"/>
          <w:sz w:val="24"/>
          <w:szCs w:val="24"/>
        </w:rPr>
        <w:t>月</w:t>
      </w:r>
      <w:r w:rsidR="00BE1E52">
        <w:rPr>
          <w:rFonts w:ascii="ＭＳ ゴシック" w:eastAsia="ＭＳ ゴシック" w:hAnsi="ＭＳ ゴシック" w:cs="ＭＳ ゴシック" w:hint="eastAsia"/>
          <w:sz w:val="24"/>
          <w:szCs w:val="24"/>
        </w:rPr>
        <w:t>1</w:t>
      </w:r>
      <w:r w:rsidR="00D7179C">
        <w:rPr>
          <w:rFonts w:ascii="ＭＳ ゴシック" w:eastAsia="ＭＳ ゴシック" w:hAnsi="ＭＳ ゴシック" w:cs="ＭＳ ゴシック" w:hint="eastAsia"/>
          <w:sz w:val="24"/>
          <w:szCs w:val="24"/>
        </w:rPr>
        <w:t>3</w:t>
      </w:r>
      <w:r w:rsidR="00214398" w:rsidRPr="00214398">
        <w:rPr>
          <w:rFonts w:ascii="ＭＳ ゴシック" w:eastAsia="ＭＳ ゴシック" w:hAnsi="ＭＳ ゴシック" w:cs="ＭＳ ゴシック" w:hint="eastAsia"/>
          <w:sz w:val="24"/>
          <w:szCs w:val="24"/>
        </w:rPr>
        <w:t>日開札[</w:t>
      </w:r>
      <w:r w:rsidRPr="0046244E">
        <w:rPr>
          <w:rFonts w:ascii="ＭＳ ゴシック" w:eastAsia="ＭＳ ゴシック" w:hAnsi="ＭＳ ゴシック" w:cs="ＭＳ ゴシック" w:hint="eastAsia"/>
          <w:sz w:val="24"/>
          <w:szCs w:val="24"/>
        </w:rPr>
        <w:t>令和</w:t>
      </w:r>
      <w:r w:rsidR="00D7179C">
        <w:rPr>
          <w:rFonts w:ascii="ＭＳ ゴシック" w:eastAsia="ＭＳ ゴシック" w:hAnsi="ＭＳ ゴシック" w:cs="ＭＳ ゴシック" w:hint="eastAsia"/>
          <w:sz w:val="24"/>
          <w:szCs w:val="24"/>
        </w:rPr>
        <w:t>7</w:t>
      </w:r>
      <w:r w:rsidRPr="0046244E">
        <w:rPr>
          <w:rFonts w:ascii="ＭＳ ゴシック" w:eastAsia="ＭＳ ゴシック" w:hAnsi="ＭＳ ゴシック" w:cs="ＭＳ ゴシック"/>
          <w:sz w:val="24"/>
          <w:szCs w:val="24"/>
        </w:rPr>
        <w:t>年度国立障害者リハビリテーションセンター</w:t>
      </w:r>
      <w:r w:rsidRPr="0046244E">
        <w:rPr>
          <w:rFonts w:ascii="ＭＳ ゴシック" w:eastAsia="ＭＳ ゴシック" w:hAnsi="ＭＳ ゴシック" w:cs="ＭＳ ゴシック" w:hint="eastAsia"/>
          <w:sz w:val="24"/>
          <w:szCs w:val="24"/>
        </w:rPr>
        <w:t>自立支援局神戸視力障害センターで使用する電力の供給</w:t>
      </w:r>
      <w:r w:rsidR="00214398" w:rsidRPr="00214398">
        <w:rPr>
          <w:rFonts w:ascii="ＭＳ ゴシック" w:eastAsia="ＭＳ ゴシック" w:hAnsi="ＭＳ ゴシック" w:cs="ＭＳ ゴシック" w:hint="eastAsia"/>
          <w:sz w:val="24"/>
          <w:szCs w:val="24"/>
        </w:rPr>
        <w:t>]の入札書在中」と朱書きしなければならない。</w:t>
      </w:r>
    </w:p>
    <w:p w14:paraId="2D0BD565" w14:textId="5F70F423" w:rsidR="00214398" w:rsidRPr="00214398" w:rsidRDefault="0046244E" w:rsidP="0046244E">
      <w:pPr>
        <w:ind w:left="240" w:hanging="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郵便（書留郵便に限る）または信書便（書留郵便に準じた取扱いの信書便に限る。）により提出する場合は、二重封筒とし、表封筒に「</w:t>
      </w:r>
      <w:r w:rsidRPr="0046244E">
        <w:rPr>
          <w:rFonts w:ascii="ＭＳ ゴシック" w:eastAsia="ＭＳ ゴシック" w:hAnsi="ＭＳ ゴシック" w:cs="ＭＳ ゴシック" w:hint="eastAsia"/>
          <w:sz w:val="24"/>
          <w:szCs w:val="24"/>
        </w:rPr>
        <w:t>令和</w:t>
      </w:r>
      <w:r w:rsidR="003D1003">
        <w:rPr>
          <w:rFonts w:ascii="ＭＳ ゴシック" w:eastAsia="ＭＳ ゴシック" w:hAnsi="ＭＳ ゴシック" w:cs="ＭＳ ゴシック" w:hint="eastAsia"/>
          <w:sz w:val="24"/>
          <w:szCs w:val="24"/>
        </w:rPr>
        <w:t>7</w:t>
      </w:r>
      <w:r w:rsidRPr="0046244E">
        <w:rPr>
          <w:rFonts w:ascii="ＭＳ ゴシック" w:eastAsia="ＭＳ ゴシック" w:hAnsi="ＭＳ ゴシック" w:cs="ＭＳ ゴシック"/>
          <w:sz w:val="24"/>
          <w:szCs w:val="24"/>
        </w:rPr>
        <w:t>年2月</w:t>
      </w:r>
      <w:r w:rsidR="00BE1E52">
        <w:rPr>
          <w:rFonts w:ascii="ＭＳ ゴシック" w:eastAsia="ＭＳ ゴシック" w:hAnsi="ＭＳ ゴシック" w:cs="ＭＳ ゴシック" w:hint="eastAsia"/>
          <w:sz w:val="24"/>
          <w:szCs w:val="24"/>
        </w:rPr>
        <w:t>1</w:t>
      </w:r>
      <w:r w:rsidR="003D1003">
        <w:rPr>
          <w:rFonts w:ascii="ＭＳ ゴシック" w:eastAsia="ＭＳ ゴシック" w:hAnsi="ＭＳ ゴシック" w:cs="ＭＳ ゴシック" w:hint="eastAsia"/>
          <w:sz w:val="24"/>
          <w:szCs w:val="24"/>
        </w:rPr>
        <w:t>3</w:t>
      </w:r>
      <w:r w:rsidRPr="0046244E">
        <w:rPr>
          <w:rFonts w:ascii="ＭＳ ゴシック" w:eastAsia="ＭＳ ゴシック" w:hAnsi="ＭＳ ゴシック" w:cs="ＭＳ ゴシック"/>
          <w:sz w:val="24"/>
          <w:szCs w:val="24"/>
        </w:rPr>
        <w:t>日開札[令和</w:t>
      </w:r>
      <w:r w:rsidR="003D1003">
        <w:rPr>
          <w:rFonts w:ascii="ＭＳ ゴシック" w:eastAsia="ＭＳ ゴシック" w:hAnsi="ＭＳ ゴシック" w:cs="ＭＳ ゴシック" w:hint="eastAsia"/>
          <w:sz w:val="24"/>
          <w:szCs w:val="24"/>
        </w:rPr>
        <w:t>7</w:t>
      </w:r>
      <w:r w:rsidRPr="0046244E">
        <w:rPr>
          <w:rFonts w:ascii="ＭＳ ゴシック" w:eastAsia="ＭＳ ゴシック" w:hAnsi="ＭＳ ゴシック" w:cs="ＭＳ ゴシック"/>
          <w:sz w:val="24"/>
          <w:szCs w:val="24"/>
        </w:rPr>
        <w:t>年度国立障害者リハビリテーションセンター自立支援局神戸視力障害センターで使用する電力の供給]の入札書在中</w:t>
      </w:r>
      <w:r w:rsidR="00214398" w:rsidRPr="00214398">
        <w:rPr>
          <w:rFonts w:ascii="ＭＳ ゴシック" w:eastAsia="ＭＳ ゴシック" w:hAnsi="ＭＳ ゴシック" w:cs="ＭＳ ゴシック" w:hint="eastAsia"/>
          <w:sz w:val="24"/>
          <w:szCs w:val="24"/>
        </w:rPr>
        <w:t>」の旨朱書きし、中封筒の封皮には直接に提出する場合と同様に氏名等を記し、上記3(2)宛に入札書の受領期限までに到着するよう送付しなければならない。</w:t>
      </w:r>
    </w:p>
    <w:p w14:paraId="3A063F69" w14:textId="77777777" w:rsidR="00214398" w:rsidRPr="00214398" w:rsidRDefault="0046244E"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なお、電報、ファクシミリ、電話その他の方法による入札は認めない。</w:t>
      </w:r>
    </w:p>
    <w:p w14:paraId="1CBB7012" w14:textId="77777777" w:rsidR="00214398" w:rsidRPr="00214398" w:rsidRDefault="0046244E"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(4)　入札の無効</w:t>
      </w:r>
    </w:p>
    <w:p w14:paraId="5DC71C9B"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ア　本入札説明書に示した競争参加資格のない者、入札条件に違反した者又は入札者に求められる義務を履行しなかった者の提出した入札書は無効とする。</w:t>
      </w:r>
    </w:p>
    <w:p w14:paraId="3AA15DBF"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イ　５(2)の暴力団等に該当しない旨の誓約書を提出せず、又は虚偽の誓約をし、若しくは誓約書に反することとなったときは、当該者の入札を無効とする。</w:t>
      </w:r>
    </w:p>
    <w:p w14:paraId="5B963064"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ウ　入札書を受領した場合であって、当該資格審査が開札日時までに終了しない時又は資格を有すると認められなかった時は、当該入札書を無効とする。</w:t>
      </w:r>
    </w:p>
    <w:p w14:paraId="2BCB5B86"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エ　入札にあたり、入札書のほかに入札内訳書を同時提出しなかったときは、当該入札書を無効とする。入札書の総価と入札内訳書の総価が一致しない場合も同様とする。</w:t>
      </w:r>
    </w:p>
    <w:p w14:paraId="3382EC7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(5) 入札の延期等</w:t>
      </w:r>
    </w:p>
    <w:p w14:paraId="40B5467A" w14:textId="77777777" w:rsidR="00214398" w:rsidRPr="00214398" w:rsidRDefault="00214398" w:rsidP="0046244E">
      <w:pPr>
        <w:ind w:left="72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入札者が相連合し又は不穏の挙動をする等の場合であって、競争入札を公正に執行することができない状態にあると認められるときは、当該入札を延期し、又はこれを取り止めることがある。</w:t>
      </w:r>
    </w:p>
    <w:p w14:paraId="055D7C3B"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lastRenderedPageBreak/>
        <w:t xml:space="preserve">　　(6) 代理による入札</w:t>
      </w:r>
    </w:p>
    <w:p w14:paraId="6E73A8F7"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ア　代理人が入札する場合には、GEPS所定の代理入札手続きを行わなければならない。紙入札による場合は、入札書に競争参加者の氏名、名称又は商号、代理人であることの表示及び当該代理人の氏名を記入して押印（外国人の署名を含む。）をしておくとともに、開札時までに別紙2の様式による代理委任状を提出しなければならない。</w:t>
      </w:r>
    </w:p>
    <w:p w14:paraId="6625FB26" w14:textId="77777777" w:rsidR="00214398" w:rsidRPr="00214398" w:rsidRDefault="00214398" w:rsidP="0046244E">
      <w:pPr>
        <w:ind w:left="960" w:hanging="96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イ　入札者又はその代理人は、本件調達に係る入札について他の入札者の代理人を兼ねることができない。</w:t>
      </w:r>
    </w:p>
    <w:p w14:paraId="5A20BE8A" w14:textId="77777777" w:rsidR="00214398" w:rsidRPr="00214398" w:rsidRDefault="00214398" w:rsidP="00214398">
      <w:pPr>
        <w:rPr>
          <w:rFonts w:ascii="ＭＳ ゴシック" w:eastAsia="ＭＳ ゴシック" w:hAnsi="ＭＳ ゴシック" w:cs="ＭＳ ゴシック"/>
          <w:sz w:val="24"/>
          <w:szCs w:val="24"/>
        </w:rPr>
      </w:pPr>
    </w:p>
    <w:p w14:paraId="353A96E4"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４　開札</w:t>
      </w:r>
    </w:p>
    <w:p w14:paraId="23BB6BBE"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(1)　開札の日時及び場所</w:t>
      </w:r>
    </w:p>
    <w:p w14:paraId="6821135D" w14:textId="78E0AE75"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令和</w:t>
      </w:r>
      <w:r w:rsidR="003D1003">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Pr="00214398">
        <w:rPr>
          <w:rFonts w:ascii="ＭＳ ゴシック" w:eastAsia="ＭＳ ゴシック" w:hAnsi="ＭＳ ゴシック" w:cs="ＭＳ ゴシック"/>
          <w:sz w:val="24"/>
          <w:szCs w:val="24"/>
        </w:rPr>
        <w:t>2</w:t>
      </w:r>
      <w:r w:rsidRPr="00214398">
        <w:rPr>
          <w:rFonts w:ascii="ＭＳ ゴシック" w:eastAsia="ＭＳ ゴシック" w:hAnsi="ＭＳ ゴシック" w:cs="ＭＳ ゴシック" w:hint="eastAsia"/>
          <w:sz w:val="24"/>
          <w:szCs w:val="24"/>
        </w:rPr>
        <w:t>月</w:t>
      </w:r>
      <w:r w:rsidR="00BE1E52">
        <w:rPr>
          <w:rFonts w:ascii="ＭＳ ゴシック" w:eastAsia="ＭＳ ゴシック" w:hAnsi="ＭＳ ゴシック" w:cs="ＭＳ ゴシック" w:hint="eastAsia"/>
          <w:sz w:val="24"/>
          <w:szCs w:val="24"/>
        </w:rPr>
        <w:t>1</w:t>
      </w:r>
      <w:r w:rsidR="003D1003">
        <w:rPr>
          <w:rFonts w:ascii="ＭＳ ゴシック" w:eastAsia="ＭＳ ゴシック" w:hAnsi="ＭＳ ゴシック" w:cs="ＭＳ ゴシック" w:hint="eastAsia"/>
          <w:sz w:val="24"/>
          <w:szCs w:val="24"/>
        </w:rPr>
        <w:t>3</w:t>
      </w:r>
      <w:r w:rsidRPr="00214398">
        <w:rPr>
          <w:rFonts w:ascii="ＭＳ ゴシック" w:eastAsia="ＭＳ ゴシック" w:hAnsi="ＭＳ ゴシック" w:cs="ＭＳ ゴシック" w:hint="eastAsia"/>
          <w:sz w:val="24"/>
          <w:szCs w:val="24"/>
        </w:rPr>
        <w:t>日（</w:t>
      </w:r>
      <w:r w:rsidR="003D1003">
        <w:rPr>
          <w:rFonts w:ascii="ＭＳ ゴシック" w:eastAsia="ＭＳ ゴシック" w:hAnsi="ＭＳ ゴシック" w:cs="ＭＳ ゴシック" w:hint="eastAsia"/>
          <w:sz w:val="24"/>
          <w:szCs w:val="24"/>
        </w:rPr>
        <w:t>木</w:t>
      </w:r>
      <w:r w:rsidRPr="00214398">
        <w:rPr>
          <w:rFonts w:ascii="ＭＳ ゴシック" w:eastAsia="ＭＳ ゴシック" w:hAnsi="ＭＳ ゴシック" w:cs="ＭＳ ゴシック" w:hint="eastAsia"/>
          <w:sz w:val="24"/>
          <w:szCs w:val="24"/>
        </w:rPr>
        <w:t>） 1</w:t>
      </w:r>
      <w:r w:rsidR="003D1003">
        <w:rPr>
          <w:rFonts w:ascii="ＭＳ ゴシック" w:eastAsia="ＭＳ ゴシック" w:hAnsi="ＭＳ ゴシック" w:cs="ＭＳ ゴシック" w:hint="eastAsia"/>
          <w:sz w:val="24"/>
          <w:szCs w:val="24"/>
        </w:rPr>
        <w:t>0</w:t>
      </w:r>
      <w:r w:rsidRPr="00214398">
        <w:rPr>
          <w:rFonts w:ascii="ＭＳ ゴシック" w:eastAsia="ＭＳ ゴシック" w:hAnsi="ＭＳ ゴシック" w:cs="ＭＳ ゴシック" w:hint="eastAsia"/>
          <w:sz w:val="24"/>
          <w:szCs w:val="24"/>
        </w:rPr>
        <w:t>時00分</w:t>
      </w:r>
    </w:p>
    <w:p w14:paraId="57F0D19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国立障害者リハビリテーションセンター</w:t>
      </w:r>
    </w:p>
    <w:p w14:paraId="4CA582E5" w14:textId="77777777" w:rsidR="00214398" w:rsidRPr="00214398" w:rsidRDefault="00214398" w:rsidP="0046244E">
      <w:pPr>
        <w:ind w:firstLine="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 本館2階大会議室</w:t>
      </w:r>
    </w:p>
    <w:p w14:paraId="049B5A65"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(2)　開札の方法</w:t>
      </w:r>
    </w:p>
    <w:p w14:paraId="56E787F1" w14:textId="77777777" w:rsidR="00214398" w:rsidRPr="00214398" w:rsidRDefault="00214398" w:rsidP="0046244E">
      <w:pPr>
        <w:ind w:left="72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ア　開札は、入札者ごとに本人又はその代理人いずれか1名を立ち会わせて行う。ただし、入札者又はその代理人の開札場への出席は義務ではない。出席しない者があるときは、入札事務に関係のない職員を立ち会わせて</w:t>
      </w:r>
      <w:r w:rsidRPr="00214398">
        <w:rPr>
          <w:rFonts w:ascii="ＭＳ ゴシック" w:eastAsia="ＭＳ ゴシック" w:hAnsi="ＭＳ ゴシック" w:cs="ＭＳ ゴシック"/>
          <w:sz w:val="24"/>
          <w:szCs w:val="24"/>
        </w:rPr>
        <w:t>、</w:t>
      </w:r>
      <w:r w:rsidRPr="00214398">
        <w:rPr>
          <w:rFonts w:ascii="ＭＳ ゴシック" w:eastAsia="ＭＳ ゴシック" w:hAnsi="ＭＳ ゴシック" w:cs="ＭＳ ゴシック" w:hint="eastAsia"/>
          <w:sz w:val="24"/>
          <w:szCs w:val="24"/>
        </w:rPr>
        <w:t>開札を行う。</w:t>
      </w:r>
    </w:p>
    <w:p w14:paraId="0B570BAF" w14:textId="77777777" w:rsidR="00214398" w:rsidRPr="00214398" w:rsidRDefault="00214398" w:rsidP="0046244E">
      <w:pPr>
        <w:ind w:left="72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イ　入札者又はその代理人は、開札時刻後においては、開札場に入場することはできない。</w:t>
      </w:r>
    </w:p>
    <w:p w14:paraId="2567F7F7" w14:textId="77777777" w:rsidR="00214398" w:rsidRPr="00214398" w:rsidRDefault="00214398" w:rsidP="0046244E">
      <w:pPr>
        <w:ind w:left="72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ウ　入札者又はその代理人は、開札場に入場しようとするときは、入札関係職員の求めに応じ競争参加資格を証明する書類、身分証明書又は入札権限に関する委任状を提示又は提出しなければならない。</w:t>
      </w:r>
    </w:p>
    <w:p w14:paraId="20A08BD5"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エ　入札者又はその代理人は、分任支出負担行為担当官が特にやむを得ない事情があると認めた場合のほか、開札場を退場することができない。</w:t>
      </w:r>
    </w:p>
    <w:p w14:paraId="4A2140B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(3) 再度入札の取扱い</w:t>
      </w:r>
    </w:p>
    <w:p w14:paraId="78BBD017" w14:textId="77777777" w:rsidR="00214398" w:rsidRPr="00214398" w:rsidRDefault="00214398" w:rsidP="009343F2">
      <w:pPr>
        <w:ind w:left="480" w:hangingChars="200" w:hanging="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開札をした場合において、入札者又はその代理人の入札のうち予定価格の制限に達した価格の入札がないときは、再度の入札を行う。なお、電子調達システムにおいては、再入札通知書に示す時刻までに再度の入札を行うものとする。</w:t>
      </w:r>
    </w:p>
    <w:p w14:paraId="582B03FB" w14:textId="77777777" w:rsidR="00214398" w:rsidRPr="00214398" w:rsidRDefault="00214398" w:rsidP="00214398">
      <w:pPr>
        <w:rPr>
          <w:rFonts w:ascii="ＭＳ ゴシック" w:eastAsia="ＭＳ ゴシック" w:hAnsi="ＭＳ ゴシック" w:cs="ＭＳ ゴシック"/>
          <w:sz w:val="24"/>
          <w:szCs w:val="24"/>
        </w:rPr>
      </w:pPr>
    </w:p>
    <w:p w14:paraId="0544975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５　その他</w:t>
      </w:r>
    </w:p>
    <w:p w14:paraId="336DBDD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(1)　契約手続きに使用する言語及び通貨　　日本語及び日本国通貨</w:t>
      </w:r>
    </w:p>
    <w:p w14:paraId="1417C80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(2)　入札者に要求される事項</w:t>
      </w:r>
    </w:p>
    <w:p w14:paraId="6F618ADC" w14:textId="39A437C1" w:rsidR="00214398" w:rsidRPr="00214398" w:rsidRDefault="00214398" w:rsidP="009343F2">
      <w:pPr>
        <w:ind w:left="480" w:hangingChars="200" w:hanging="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この一般競争に参加を希望する者は、本入札説明書2の競争参加資格を</w:t>
      </w:r>
      <w:r w:rsidRPr="00214398">
        <w:rPr>
          <w:rFonts w:ascii="ＭＳ ゴシック" w:eastAsia="ＭＳ ゴシック" w:hAnsi="ＭＳ ゴシック" w:cs="ＭＳ ゴシック" w:hint="eastAsia"/>
          <w:sz w:val="24"/>
          <w:szCs w:val="24"/>
        </w:rPr>
        <w:lastRenderedPageBreak/>
        <w:t>有することを証明する書類（別紙4参照）を令和</w:t>
      </w:r>
      <w:r w:rsidR="009E7902">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00BE1E52">
        <w:rPr>
          <w:rFonts w:ascii="ＭＳ ゴシック" w:eastAsia="ＭＳ ゴシック" w:hAnsi="ＭＳ ゴシック" w:cs="ＭＳ ゴシック" w:hint="eastAsia"/>
          <w:sz w:val="24"/>
          <w:szCs w:val="24"/>
        </w:rPr>
        <w:t>2</w:t>
      </w:r>
      <w:r w:rsidRPr="00214398">
        <w:rPr>
          <w:rFonts w:ascii="ＭＳ ゴシック" w:eastAsia="ＭＳ ゴシック" w:hAnsi="ＭＳ ゴシック" w:cs="ＭＳ ゴシック" w:hint="eastAsia"/>
          <w:sz w:val="24"/>
          <w:szCs w:val="24"/>
        </w:rPr>
        <w:t>月</w:t>
      </w:r>
      <w:r w:rsidR="005918B9">
        <w:rPr>
          <w:rFonts w:ascii="ＭＳ ゴシック" w:eastAsia="ＭＳ ゴシック" w:hAnsi="ＭＳ ゴシック" w:cs="ＭＳ ゴシック" w:hint="eastAsia"/>
          <w:sz w:val="24"/>
          <w:szCs w:val="24"/>
        </w:rPr>
        <w:t>4</w:t>
      </w:r>
      <w:r w:rsidR="00BE1E52">
        <w:rPr>
          <w:rFonts w:ascii="ＭＳ ゴシック" w:eastAsia="ＭＳ ゴシック" w:hAnsi="ＭＳ ゴシック" w:cs="ＭＳ ゴシック" w:hint="eastAsia"/>
          <w:sz w:val="24"/>
          <w:szCs w:val="24"/>
        </w:rPr>
        <w:t>日（</w:t>
      </w:r>
      <w:r w:rsidR="005918B9">
        <w:rPr>
          <w:rFonts w:ascii="ＭＳ ゴシック" w:eastAsia="ＭＳ ゴシック" w:hAnsi="ＭＳ ゴシック" w:cs="ＭＳ ゴシック" w:hint="eastAsia"/>
          <w:sz w:val="24"/>
          <w:szCs w:val="24"/>
        </w:rPr>
        <w:t>火</w:t>
      </w:r>
      <w:r w:rsidRPr="00214398">
        <w:rPr>
          <w:rFonts w:ascii="ＭＳ ゴシック" w:eastAsia="ＭＳ ゴシック" w:hAnsi="ＭＳ ゴシック" w:cs="ＭＳ ゴシック" w:hint="eastAsia"/>
          <w:sz w:val="24"/>
          <w:szCs w:val="24"/>
        </w:rPr>
        <w:t>）1</w:t>
      </w:r>
      <w:r w:rsidR="009343F2">
        <w:rPr>
          <w:rFonts w:ascii="ＭＳ ゴシック" w:eastAsia="ＭＳ ゴシック" w:hAnsi="ＭＳ ゴシック" w:cs="ＭＳ ゴシック"/>
          <w:sz w:val="24"/>
          <w:szCs w:val="24"/>
        </w:rPr>
        <w:t>7</w:t>
      </w:r>
      <w:r w:rsidRPr="00214398">
        <w:rPr>
          <w:rFonts w:ascii="ＭＳ ゴシック" w:eastAsia="ＭＳ ゴシック" w:hAnsi="ＭＳ ゴシック" w:cs="ＭＳ ゴシック" w:hint="eastAsia"/>
          <w:sz w:val="24"/>
          <w:szCs w:val="24"/>
        </w:rPr>
        <w:t>時00分までに提出しなければならない。入札者は、開札日の前日までの間において、分任支出負担行為担当官から当該書類に関し説明を求められた場合には、これに応じなければならない。また、分任支出負担行為担当官が別に定める暴力団等に該当しない旨の誓約書（別紙8）を上記の競争参加資格証明の提出期限までに提出しなければならない。</w:t>
      </w:r>
    </w:p>
    <w:p w14:paraId="0C18FD5B"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(3) 落札者の決定方法</w:t>
      </w:r>
    </w:p>
    <w:p w14:paraId="35BC410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ア　最低価格落札方式とする。</w:t>
      </w:r>
    </w:p>
    <w:p w14:paraId="1217B9DC"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イ　本入札説明書3に従い書類を添付して入札書を提出した入札者であって、本入札説明書2の競争参加資格及び仕様書の要求要件をすべて満たし、当該入札者の入札価格が予算決算及び会計令第79条の規定に基づいて作成された予定価格の制限の範囲内であり、かつ、最低価格をもって有効な入札を行った者を落札者とする。</w:t>
      </w:r>
    </w:p>
    <w:p w14:paraId="3341DA41"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ウ　最低価格の入札者となった場合でも、当該契約の内容に適合した履行がされないおそれがあると認められるとき、又はその者と契約を締結することが公正な取引の秩序を乱すおそれがあって著しく不適当であると認められるときは、予定価格の制限の範囲内の価格をもって申し込みをした他の者のうち、最低の価格をもって申し込みをした者を落札者とする。</w:t>
      </w:r>
    </w:p>
    <w:p w14:paraId="005EC556"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エ　落札者となるべき者が二人以上あるときは、GEPSの電子くじ機能により抽せんを行い、落札者を決定するものとするので、入札者はその入札に際して電子くじ番号（000から999までの任意の3桁の数字）を届け出なければならない。電子くじ番号はGEPS所定の方法（入札金額入力画面）で届け出るものとし、紙入札による場合は別紙1-1の所定欄に電子くじ番号を記入して届け出るものとする。紙入札で電子くじ番号の記入がない、または3桁の数字でないものが記入されている場合は、「000」を記入したものと見なす。届け出た電子くじ番号は、GEPS所定の方法で確定くじ番号に変換され、抽せんに用いられる。</w:t>
      </w:r>
    </w:p>
    <w:p w14:paraId="4EC51FED"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オ　落札者が決定したときは、入札者にその氏名（法人の場合にはその名称）及び金額をGEPS及び口頭により通知するものとする。</w:t>
      </w:r>
    </w:p>
    <w:p w14:paraId="7B669CF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(4)　契約書の作成</w:t>
      </w:r>
    </w:p>
    <w:p w14:paraId="2AA09E1A" w14:textId="77777777" w:rsidR="00214398" w:rsidRPr="00214398" w:rsidRDefault="00214398" w:rsidP="009343F2">
      <w:pPr>
        <w:ind w:left="480" w:hangingChars="200" w:hanging="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ア　競争入札を執行し、契約の相手方を決定したときは、遅滞なく契約書（契約書案は別紙10のとおり。なお</w:t>
      </w:r>
      <w:r w:rsidR="00CA0A88">
        <w:rPr>
          <w:rFonts w:ascii="ＭＳ ゴシック" w:eastAsia="ＭＳ ゴシック" w:hAnsi="ＭＳ ゴシック" w:cs="ＭＳ ゴシック" w:hint="eastAsia"/>
          <w:sz w:val="24"/>
          <w:szCs w:val="24"/>
        </w:rPr>
        <w:t>、</w:t>
      </w:r>
      <w:r w:rsidRPr="00214398">
        <w:rPr>
          <w:rFonts w:ascii="ＭＳ ゴシック" w:eastAsia="ＭＳ ゴシック" w:hAnsi="ＭＳ ゴシック" w:cs="ＭＳ ゴシック" w:hint="eastAsia"/>
          <w:sz w:val="24"/>
          <w:szCs w:val="24"/>
        </w:rPr>
        <w:t>分任支出負担行為担当官と落札者の協議により別紙10とは異なる契約書を使用することがある。）を取り交わすものとする。</w:t>
      </w:r>
    </w:p>
    <w:p w14:paraId="6EDE1459"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イ　契約書の作成にあたり、入札書に内訳書を添付した場合を除き、分任</w:t>
      </w:r>
      <w:r w:rsidRPr="00214398">
        <w:rPr>
          <w:rFonts w:ascii="ＭＳ ゴシック" w:eastAsia="ＭＳ ゴシック" w:hAnsi="ＭＳ ゴシック" w:cs="ＭＳ ゴシック" w:hint="eastAsia"/>
          <w:sz w:val="24"/>
          <w:szCs w:val="24"/>
        </w:rPr>
        <w:lastRenderedPageBreak/>
        <w:t>支出負担行為担当官は、落札者に対して入札金額の内訳の提出を求めることがある。この場合、落札者は、契約書を作成するときまでにその内訳書を分任支出負担行為担当官へ提出しなければならない。</w:t>
      </w:r>
    </w:p>
    <w:p w14:paraId="58BF906B"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ウ　契約書を作成する場合において、契約の相手方が遠隔地にあるときは、まず、その者が契約書に記名押印し、更に分任支出負担行為担当官が当該契約書の送付を受けてこれに記名押印するものとする。</w:t>
      </w:r>
    </w:p>
    <w:p w14:paraId="48143CE6"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エ　上記ウの場合において分任支出負担行為担当官が記名押印したときは、当該契約書の1通を契約の相手方に送付するものとする。</w:t>
      </w:r>
    </w:p>
    <w:p w14:paraId="4B713033" w14:textId="77777777" w:rsidR="00214398" w:rsidRPr="00214398" w:rsidRDefault="00214398" w:rsidP="009343F2">
      <w:pPr>
        <w:ind w:left="720" w:hangingChars="300" w:hanging="72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オ　分任支出負担行為担当官が契約の相手方とともに契約書に記名押印しなければ、本契約は確定しないものとする。</w:t>
      </w:r>
    </w:p>
    <w:p w14:paraId="5052FCE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(5) 支払条件</w:t>
      </w:r>
    </w:p>
    <w:p w14:paraId="1ABD04BC" w14:textId="77777777" w:rsidR="00214398" w:rsidRPr="00214398" w:rsidRDefault="00214398" w:rsidP="009343F2">
      <w:pPr>
        <w:ind w:left="480" w:hangingChars="200" w:hanging="4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契約書に定めるとおり、業務の履行が行われた後、適法な支払請求書を受理した日から30日以内に契約金額を支払うものとする。</w:t>
      </w:r>
    </w:p>
    <w:p w14:paraId="606B5977" w14:textId="77777777" w:rsidR="00214398" w:rsidRPr="00214398" w:rsidRDefault="00214398" w:rsidP="00214398">
      <w:pPr>
        <w:rPr>
          <w:rFonts w:ascii="ＭＳ ゴシック" w:eastAsia="ＭＳ ゴシック" w:hAnsi="ＭＳ ゴシック" w:cs="ＭＳ ゴシック"/>
          <w:sz w:val="24"/>
          <w:szCs w:val="24"/>
        </w:rPr>
      </w:pPr>
    </w:p>
    <w:p w14:paraId="11541AC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６　質問に関する事項</w:t>
      </w:r>
    </w:p>
    <w:p w14:paraId="6293F106" w14:textId="77777777" w:rsidR="00214398" w:rsidRPr="00214398" w:rsidRDefault="009343F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この一般競争入札に参加しようとする者は、入札公告、入札説明書、仕様書、契約書案（別紙10）及び添付書類（以下「当該説明書等」）を熟覧のうえ入札しなければならない。入札後は、当該説明書等について不知又は不明を理由として異議を申し立てることはできない。</w:t>
      </w:r>
    </w:p>
    <w:p w14:paraId="60925DE0" w14:textId="77777777" w:rsidR="00214398" w:rsidRPr="00214398" w:rsidRDefault="009343F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なお、当該説明書等について疑義がある場合は、下記の方法について問い合わせること。</w:t>
      </w:r>
    </w:p>
    <w:p w14:paraId="6A284D63" w14:textId="77777777" w:rsidR="00214398" w:rsidRPr="00214398" w:rsidRDefault="009343F2" w:rsidP="009343F2">
      <w:pPr>
        <w:ind w:left="1200" w:hangingChars="500" w:hanging="120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質問方法　文書（見本は別紙9を参照）にて、書面、FAXまたは電子メールで提出すること。</w:t>
      </w:r>
    </w:p>
    <w:p w14:paraId="272DC833" w14:textId="1A8BA682" w:rsidR="00214398" w:rsidRPr="00214398" w:rsidRDefault="009343F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提出期限　令和</w:t>
      </w:r>
      <w:r w:rsidR="005918B9">
        <w:rPr>
          <w:rFonts w:ascii="ＭＳ ゴシック" w:eastAsia="ＭＳ ゴシック" w:hAnsi="ＭＳ ゴシック" w:cs="ＭＳ ゴシック" w:hint="eastAsia"/>
          <w:sz w:val="24"/>
          <w:szCs w:val="24"/>
        </w:rPr>
        <w:t>7</w:t>
      </w:r>
      <w:r w:rsidR="00214398" w:rsidRPr="00214398">
        <w:rPr>
          <w:rFonts w:ascii="ＭＳ ゴシック" w:eastAsia="ＭＳ ゴシック" w:hAnsi="ＭＳ ゴシック" w:cs="ＭＳ ゴシック" w:hint="eastAsia"/>
          <w:sz w:val="24"/>
          <w:szCs w:val="24"/>
        </w:rPr>
        <w:t>年</w:t>
      </w:r>
      <w:r w:rsidR="00D20CB1">
        <w:rPr>
          <w:rFonts w:ascii="ＭＳ ゴシック" w:eastAsia="ＭＳ ゴシック" w:hAnsi="ＭＳ ゴシック" w:cs="ＭＳ ゴシック" w:hint="eastAsia"/>
          <w:sz w:val="24"/>
          <w:szCs w:val="24"/>
        </w:rPr>
        <w:t>2</w:t>
      </w:r>
      <w:r w:rsidR="00214398" w:rsidRPr="00214398">
        <w:rPr>
          <w:rFonts w:ascii="ＭＳ ゴシック" w:eastAsia="ＭＳ ゴシック" w:hAnsi="ＭＳ ゴシック" w:cs="ＭＳ ゴシック" w:hint="eastAsia"/>
          <w:sz w:val="24"/>
          <w:szCs w:val="24"/>
        </w:rPr>
        <w:t>月</w:t>
      </w:r>
      <w:r w:rsidR="005918B9">
        <w:rPr>
          <w:rFonts w:ascii="ＭＳ ゴシック" w:eastAsia="ＭＳ ゴシック" w:hAnsi="ＭＳ ゴシック" w:cs="ＭＳ ゴシック" w:hint="eastAsia"/>
          <w:sz w:val="24"/>
          <w:szCs w:val="24"/>
        </w:rPr>
        <w:t>3</w:t>
      </w:r>
      <w:r w:rsidR="00BE1E52">
        <w:rPr>
          <w:rFonts w:ascii="ＭＳ ゴシック" w:eastAsia="ＭＳ ゴシック" w:hAnsi="ＭＳ ゴシック" w:cs="ＭＳ ゴシック" w:hint="eastAsia"/>
          <w:sz w:val="24"/>
          <w:szCs w:val="24"/>
        </w:rPr>
        <w:t>日（</w:t>
      </w:r>
      <w:r w:rsidR="005918B9">
        <w:rPr>
          <w:rFonts w:ascii="ＭＳ ゴシック" w:eastAsia="ＭＳ ゴシック" w:hAnsi="ＭＳ ゴシック" w:cs="ＭＳ ゴシック" w:hint="eastAsia"/>
          <w:sz w:val="24"/>
          <w:szCs w:val="24"/>
        </w:rPr>
        <w:t>月</w:t>
      </w:r>
      <w:r w:rsidR="00214398" w:rsidRPr="00214398">
        <w:rPr>
          <w:rFonts w:ascii="ＭＳ ゴシック" w:eastAsia="ＭＳ ゴシック" w:hAnsi="ＭＳ ゴシック" w:cs="ＭＳ ゴシック" w:hint="eastAsia"/>
          <w:sz w:val="24"/>
          <w:szCs w:val="24"/>
        </w:rPr>
        <w:t>）17時00分</w:t>
      </w:r>
    </w:p>
    <w:p w14:paraId="22662253" w14:textId="77777777" w:rsidR="00214398" w:rsidRPr="00214398" w:rsidRDefault="009343F2" w:rsidP="00214398">
      <w:pPr>
        <w:rPr>
          <w:rFonts w:ascii="ＭＳ ゴシック" w:eastAsia="ＭＳ ゴシック" w:hAnsi="ＭＳ ゴシック" w:cs="ＭＳ ゴシック"/>
          <w:sz w:val="28"/>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提出場所　FAXは下記「7 本件に関しての照会先」のとおり。</w:t>
      </w:r>
    </w:p>
    <w:p w14:paraId="433F7CCE" w14:textId="77777777" w:rsidR="00214398" w:rsidRPr="00214398" w:rsidRDefault="009343F2" w:rsidP="009343F2">
      <w:pPr>
        <w:ind w:left="1200" w:hangingChars="500" w:hanging="1200"/>
        <w:rPr>
          <w:rFonts w:ascii="ＭＳ ゴシック" w:eastAsia="ＭＳ ゴシック" w:hAnsi="ＭＳ ゴシック" w:cs="ＭＳ ゴシック"/>
          <w:sz w:val="28"/>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電子メールの送付先アドレスは、下記「7 本件に関しての照会先」の電話番号へ確認すること。</w:t>
      </w:r>
    </w:p>
    <w:p w14:paraId="75A3BC94" w14:textId="77777777" w:rsidR="00214398" w:rsidRPr="00214398" w:rsidRDefault="00214398" w:rsidP="00214398">
      <w:pPr>
        <w:rPr>
          <w:rFonts w:ascii="ＭＳ ゴシック" w:eastAsia="ＭＳ ゴシック" w:hAnsi="ＭＳ ゴシック" w:cs="ＭＳ ゴシック"/>
          <w:sz w:val="24"/>
          <w:szCs w:val="24"/>
        </w:rPr>
      </w:pPr>
    </w:p>
    <w:p w14:paraId="2586807D"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７　本件に関しての照会先</w:t>
      </w:r>
    </w:p>
    <w:p w14:paraId="33FC05AA" w14:textId="77777777" w:rsidR="00214398" w:rsidRPr="00214398" w:rsidRDefault="009343F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〒651-2134　兵庫県神戸市西区曙町1070番地</w:t>
      </w:r>
    </w:p>
    <w:p w14:paraId="667224D2" w14:textId="77777777" w:rsidR="009343F2" w:rsidRDefault="009343F2" w:rsidP="009343F2">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国立障害者リハビリテーションセンター</w:t>
      </w:r>
    </w:p>
    <w:p w14:paraId="43FB72DE" w14:textId="3B91085A" w:rsidR="00214398" w:rsidRPr="00214398" w:rsidRDefault="009343F2" w:rsidP="009343F2">
      <w:pPr>
        <w:ind w:firstLineChars="100" w:firstLine="24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自立支援局神戸視力障害センター庶務課会計係　（担当：</w:t>
      </w:r>
      <w:r w:rsidR="00D20CB1">
        <w:rPr>
          <w:rFonts w:ascii="ＭＳ ゴシック" w:eastAsia="ＭＳ ゴシック" w:hAnsi="ＭＳ ゴシック" w:cs="ＭＳ ゴシック" w:hint="eastAsia"/>
          <w:sz w:val="24"/>
          <w:szCs w:val="24"/>
        </w:rPr>
        <w:t>中山</w:t>
      </w:r>
      <w:r w:rsidR="00214398" w:rsidRPr="00214398">
        <w:rPr>
          <w:rFonts w:ascii="ＭＳ ゴシック" w:eastAsia="ＭＳ ゴシック" w:hAnsi="ＭＳ ゴシック" w:cs="ＭＳ ゴシック" w:hint="eastAsia"/>
          <w:sz w:val="24"/>
          <w:szCs w:val="24"/>
        </w:rPr>
        <w:t>）</w:t>
      </w:r>
    </w:p>
    <w:p w14:paraId="7BC044B6" w14:textId="77777777" w:rsidR="00214398" w:rsidRPr="00214398" w:rsidRDefault="009343F2" w:rsidP="00214398">
      <w:pPr>
        <w:rPr>
          <w:rFonts w:ascii="ＭＳ ゴシック" w:eastAsia="ＭＳ ゴシック" w:hAnsi="ＭＳ ゴシック" w:cs="ＭＳ ゴシック"/>
          <w:sz w:val="24"/>
          <w:szCs w:val="24"/>
        </w:rPr>
        <w:sectPr w:rsidR="00214398" w:rsidRPr="00214398" w:rsidSect="0046244E">
          <w:footerReference w:type="default" r:id="rId7"/>
          <w:pgSz w:w="11906" w:h="16838"/>
          <w:pgMar w:top="1985" w:right="1753" w:bottom="1701" w:left="1753" w:header="851" w:footer="992" w:gutter="0"/>
          <w:pgNumType w:start="1"/>
          <w:cols w:space="425"/>
          <w:docGrid w:type="lines" w:linePitch="360"/>
        </w:sect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電話：078-923-4670　　FAX ：078-928-4122</w:t>
      </w:r>
    </w:p>
    <w:p w14:paraId="7EC7C102" w14:textId="77777777" w:rsidR="00214398" w:rsidRPr="00214398" w:rsidRDefault="00214398" w:rsidP="00214398">
      <w:pPr>
        <w:rPr>
          <w:rFonts w:ascii="ＭＳ ゴシック" w:eastAsia="ＭＳ ゴシック" w:hAnsi="ＭＳ ゴシック" w:cs="ＭＳ ゴシック"/>
          <w:sz w:val="24"/>
          <w:szCs w:val="24"/>
        </w:rPr>
        <w:sectPr w:rsidR="00214398" w:rsidRPr="00214398" w:rsidSect="0046244E">
          <w:headerReference w:type="default" r:id="rId8"/>
          <w:footerReference w:type="default" r:id="rId9"/>
          <w:pgSz w:w="11906" w:h="16838"/>
          <w:pgMar w:top="1985" w:right="1753" w:bottom="1701" w:left="1753" w:header="851" w:footer="992" w:gutter="0"/>
          <w:pgNumType w:start="1"/>
          <w:cols w:space="425"/>
          <w:docGrid w:type="lines" w:linePitch="360"/>
        </w:sectPr>
      </w:pPr>
    </w:p>
    <w:p w14:paraId="50446AF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（別紙1-1）</w:t>
      </w:r>
    </w:p>
    <w:p w14:paraId="6BC8DF65" w14:textId="77777777" w:rsidR="00214398" w:rsidRPr="00214398" w:rsidRDefault="00214398" w:rsidP="00214398">
      <w:pPr>
        <w:snapToGrid w:val="0"/>
        <w:jc w:val="center"/>
        <w:rPr>
          <w:rFonts w:ascii="ＭＳ ゴシック" w:eastAsia="ＭＳ ゴシック" w:hAnsi="ＭＳ ゴシック" w:cs="ＭＳ ゴシック"/>
          <w:sz w:val="36"/>
          <w:szCs w:val="36"/>
        </w:rPr>
      </w:pPr>
      <w:r w:rsidRPr="00214398">
        <w:rPr>
          <w:rFonts w:ascii="ＭＳ ゴシック" w:eastAsia="ＭＳ ゴシック" w:hAnsi="ＭＳ ゴシック" w:cs="ＭＳ ゴシック" w:hint="eastAsia"/>
          <w:sz w:val="36"/>
          <w:szCs w:val="36"/>
        </w:rPr>
        <w:t>入    札    書</w:t>
      </w:r>
    </w:p>
    <w:p w14:paraId="142F1915" w14:textId="77777777" w:rsidR="00214398" w:rsidRPr="00214398" w:rsidRDefault="00214398" w:rsidP="00214398">
      <w:pPr>
        <w:snapToGrid w:val="0"/>
        <w:rPr>
          <w:rFonts w:ascii="ＭＳ ゴシック" w:eastAsia="ＭＳ ゴシック" w:hAnsi="ＭＳ ゴシック" w:cs="ＭＳ ゴシック"/>
          <w:sz w:val="28"/>
          <w:szCs w:val="28"/>
        </w:rPr>
      </w:pPr>
    </w:p>
    <w:p w14:paraId="6DE209FA"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入札金額　　金　　　　　　　　　　　　　円也</w:t>
      </w:r>
    </w:p>
    <w:p w14:paraId="13A5A360" w14:textId="77777777" w:rsidR="00214398" w:rsidRPr="00214398" w:rsidRDefault="00214398" w:rsidP="00214398">
      <w:pPr>
        <w:snapToGrid w:val="0"/>
        <w:rPr>
          <w:rFonts w:ascii="ＭＳ 明朝" w:eastAsia="ＭＳ 明朝" w:hAnsi="ＭＳ 明朝" w:cs="ＭＳ ゴシック"/>
          <w:szCs w:val="21"/>
        </w:rPr>
      </w:pPr>
    </w:p>
    <w:p w14:paraId="54794E8C" w14:textId="77777777" w:rsidR="00214398" w:rsidRPr="00214398" w:rsidRDefault="00214398" w:rsidP="00214398">
      <w:pPr>
        <w:snapToGrid w:val="0"/>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※消費税を</w:t>
      </w:r>
      <w:r w:rsidRPr="00214398">
        <w:rPr>
          <w:rFonts w:ascii="ＭＳ ゴシック" w:eastAsia="ＭＳ ゴシック" w:hAnsi="ＭＳ ゴシック" w:cs="ＭＳ ゴシック" w:hint="eastAsia"/>
          <w:szCs w:val="21"/>
          <w:em w:val="dot"/>
        </w:rPr>
        <w:t>含まない</w:t>
      </w:r>
      <w:r w:rsidRPr="00214398">
        <w:rPr>
          <w:rFonts w:ascii="ＭＳ ゴシック" w:eastAsia="ＭＳ ゴシック" w:hAnsi="ＭＳ ゴシック" w:cs="ＭＳ ゴシック" w:hint="eastAsia"/>
          <w:szCs w:val="21"/>
        </w:rPr>
        <w:t>金額で、</w:t>
      </w:r>
      <w:r w:rsidRPr="00214398">
        <w:rPr>
          <w:rFonts w:ascii="ＭＳ ゴシック" w:eastAsia="ＭＳ ゴシック" w:hAnsi="ＭＳ ゴシック" w:cs="ＭＳ ゴシック" w:hint="eastAsia"/>
          <w:szCs w:val="21"/>
          <w:u w:val="single"/>
        </w:rPr>
        <w:t>別紙1-2の総額欄から転記</w:t>
      </w:r>
      <w:r w:rsidRPr="00214398">
        <w:rPr>
          <w:rFonts w:ascii="ＭＳ ゴシック" w:eastAsia="ＭＳ ゴシック" w:hAnsi="ＭＳ ゴシック" w:cs="ＭＳ ゴシック" w:hint="eastAsia"/>
          <w:szCs w:val="21"/>
        </w:rPr>
        <w:t>して下さい。</w:t>
      </w:r>
    </w:p>
    <w:p w14:paraId="4CC7454C" w14:textId="77777777" w:rsidR="00214398" w:rsidRPr="00214398" w:rsidRDefault="00214398" w:rsidP="00214398">
      <w:pPr>
        <w:snapToGrid w:val="0"/>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※封筒には、</w:t>
      </w:r>
      <w:r w:rsidRPr="00214398">
        <w:rPr>
          <w:rFonts w:ascii="ＭＳ ゴシック" w:eastAsia="ＭＳ ゴシック" w:hAnsi="ＭＳ ゴシック" w:cs="ＭＳ ゴシック" w:hint="eastAsia"/>
          <w:szCs w:val="21"/>
          <w:u w:val="single"/>
        </w:rPr>
        <w:t>別紙1-2を必ず同封</w:t>
      </w:r>
      <w:r w:rsidRPr="00214398">
        <w:rPr>
          <w:rFonts w:ascii="ＭＳ ゴシック" w:eastAsia="ＭＳ ゴシック" w:hAnsi="ＭＳ ゴシック" w:cs="ＭＳ ゴシック" w:hint="eastAsia"/>
          <w:szCs w:val="21"/>
        </w:rPr>
        <w:t>してください。同封を忘れると入札が無効になります。</w:t>
      </w:r>
    </w:p>
    <w:p w14:paraId="13BA58CB" w14:textId="77777777" w:rsidR="00214398" w:rsidRPr="00214398" w:rsidRDefault="00214398" w:rsidP="00214398">
      <w:pPr>
        <w:snapToGrid w:val="0"/>
        <w:rPr>
          <w:rFonts w:ascii="ＭＳ ゴシック" w:eastAsia="ＭＳ ゴシック" w:hAnsi="ＭＳ ゴシック" w:cs="ＭＳ ゴシック"/>
          <w:szCs w:val="21"/>
        </w:rPr>
      </w:pPr>
    </w:p>
    <w:p w14:paraId="6EED119A" w14:textId="77777777" w:rsidR="00214398" w:rsidRPr="00214398" w:rsidRDefault="00214398" w:rsidP="00214398">
      <w:pPr>
        <w:snapToGrid w:val="0"/>
        <w:rPr>
          <w:rFonts w:ascii="ＭＳ ゴシック" w:eastAsia="ＭＳ ゴシック" w:hAnsi="ＭＳ ゴシック" w:cs="ＭＳ ゴシック"/>
          <w:sz w:val="28"/>
          <w:szCs w:val="28"/>
        </w:rPr>
      </w:pPr>
    </w:p>
    <w:p w14:paraId="17C92115" w14:textId="7A8DBE57" w:rsidR="009343F2" w:rsidRDefault="00214398" w:rsidP="009343F2">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kern w:val="0"/>
          <w:sz w:val="28"/>
          <w:szCs w:val="28"/>
        </w:rPr>
        <w:t xml:space="preserve">件　名　</w:t>
      </w:r>
      <w:r w:rsidRPr="00214398">
        <w:rPr>
          <w:rFonts w:ascii="ＭＳ ゴシック" w:eastAsia="ＭＳ ゴシック" w:hAnsi="ＭＳ ゴシック" w:cs="ＭＳ ゴシック" w:hint="eastAsia"/>
          <w:sz w:val="28"/>
          <w:szCs w:val="28"/>
        </w:rPr>
        <w:t>令和</w:t>
      </w:r>
      <w:r w:rsidR="003450D2">
        <w:rPr>
          <w:rFonts w:ascii="ＭＳ ゴシック" w:eastAsia="ＭＳ ゴシック" w:hAnsi="ＭＳ ゴシック" w:cs="ＭＳ ゴシック" w:hint="eastAsia"/>
          <w:sz w:val="28"/>
          <w:szCs w:val="28"/>
        </w:rPr>
        <w:t>7</w:t>
      </w:r>
      <w:r w:rsidRPr="00214398">
        <w:rPr>
          <w:rFonts w:ascii="ＭＳ ゴシック" w:eastAsia="ＭＳ ゴシック" w:hAnsi="ＭＳ ゴシック" w:cs="ＭＳ ゴシック" w:hint="eastAsia"/>
          <w:sz w:val="28"/>
          <w:szCs w:val="28"/>
        </w:rPr>
        <w:t>年度</w:t>
      </w:r>
      <w:r w:rsidR="009343F2" w:rsidRPr="009343F2">
        <w:rPr>
          <w:rFonts w:ascii="ＭＳ ゴシック" w:eastAsia="ＭＳ ゴシック" w:hAnsi="ＭＳ ゴシック" w:cs="ＭＳ ゴシック" w:hint="eastAsia"/>
          <w:sz w:val="28"/>
          <w:szCs w:val="28"/>
        </w:rPr>
        <w:t>国立障害者リハビリテーションセンター自立</w:t>
      </w:r>
    </w:p>
    <w:p w14:paraId="1A06D7E8" w14:textId="77777777" w:rsidR="00214398" w:rsidRPr="00214398" w:rsidRDefault="009343F2" w:rsidP="009343F2">
      <w:pPr>
        <w:snapToGrid w:val="0"/>
        <w:ind w:firstLineChars="400" w:firstLine="1120"/>
        <w:rPr>
          <w:rFonts w:ascii="ＭＳ ゴシック" w:eastAsia="ＭＳ ゴシック" w:hAnsi="ＭＳ ゴシック" w:cs="ＭＳ ゴシック"/>
          <w:sz w:val="28"/>
          <w:szCs w:val="28"/>
        </w:rPr>
      </w:pPr>
      <w:r w:rsidRPr="009343F2">
        <w:rPr>
          <w:rFonts w:ascii="ＭＳ ゴシック" w:eastAsia="ＭＳ ゴシック" w:hAnsi="ＭＳ ゴシック" w:cs="ＭＳ ゴシック" w:hint="eastAsia"/>
          <w:sz w:val="28"/>
          <w:szCs w:val="28"/>
        </w:rPr>
        <w:t>支援局神戸視力障害センターで使用する電力の供給</w:t>
      </w:r>
    </w:p>
    <w:p w14:paraId="13959861" w14:textId="77777777" w:rsidR="00214398" w:rsidRPr="00214398" w:rsidRDefault="00214398" w:rsidP="00214398">
      <w:pPr>
        <w:snapToGrid w:val="0"/>
        <w:rPr>
          <w:rFonts w:ascii="ＭＳ ゴシック" w:eastAsia="ＭＳ ゴシック" w:hAnsi="ＭＳ ゴシック" w:cs="ＭＳ ゴシック"/>
          <w:sz w:val="28"/>
          <w:szCs w:val="28"/>
        </w:rPr>
      </w:pPr>
    </w:p>
    <w:p w14:paraId="6D03847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上記件名について、上記により入札します。</w:t>
      </w:r>
    </w:p>
    <w:p w14:paraId="3AFD06FF" w14:textId="77777777" w:rsidR="00214398" w:rsidRPr="00214398" w:rsidRDefault="00214398" w:rsidP="00214398">
      <w:pPr>
        <w:snapToGrid w:val="0"/>
        <w:rPr>
          <w:rFonts w:ascii="ＭＳ ゴシック" w:eastAsia="ＭＳ ゴシック" w:hAnsi="ＭＳ ゴシック" w:cs="ＭＳ ゴシック"/>
          <w:sz w:val="28"/>
          <w:szCs w:val="28"/>
        </w:rPr>
      </w:pPr>
    </w:p>
    <w:p w14:paraId="18022899" w14:textId="77777777" w:rsidR="00214398" w:rsidRPr="00214398" w:rsidRDefault="00214398" w:rsidP="00214398">
      <w:pPr>
        <w:snapToGrid w:val="0"/>
        <w:rPr>
          <w:rFonts w:ascii="ＭＳ ゴシック" w:eastAsia="ＭＳ ゴシック" w:hAnsi="ＭＳ ゴシック" w:cs="ＭＳ ゴシック"/>
          <w:sz w:val="28"/>
          <w:szCs w:val="28"/>
        </w:rPr>
      </w:pPr>
    </w:p>
    <w:p w14:paraId="25DC45C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令和    年    月    日</w:t>
      </w:r>
    </w:p>
    <w:p w14:paraId="0E6CE498" w14:textId="77777777" w:rsidR="00214398" w:rsidRPr="00214398" w:rsidRDefault="00214398" w:rsidP="00214398">
      <w:pPr>
        <w:snapToGrid w:val="0"/>
        <w:rPr>
          <w:rFonts w:ascii="ＭＳ ゴシック" w:eastAsia="ＭＳ ゴシック" w:hAnsi="ＭＳ ゴシック" w:cs="ＭＳ ゴシック"/>
          <w:sz w:val="28"/>
          <w:szCs w:val="28"/>
        </w:rPr>
      </w:pPr>
    </w:p>
    <w:p w14:paraId="028A48C7"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分任支出負担行為担当官</w:t>
      </w:r>
    </w:p>
    <w:p w14:paraId="0E16BE8E"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国立障害者リハビリテーションセンター</w:t>
      </w:r>
    </w:p>
    <w:p w14:paraId="19991346" w14:textId="77777777" w:rsidR="00214398" w:rsidRPr="00214398" w:rsidRDefault="00214398" w:rsidP="009343F2">
      <w:pPr>
        <w:snapToGrid w:val="0"/>
        <w:ind w:firstLineChars="100" w:firstLine="28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自立支援局神戸視力障害センター</w:t>
      </w:r>
    </w:p>
    <w:p w14:paraId="20852C10"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庶務課長　　　殿</w:t>
      </w:r>
    </w:p>
    <w:p w14:paraId="2FF82E2A" w14:textId="77777777" w:rsidR="00214398" w:rsidRPr="00214398" w:rsidRDefault="00214398" w:rsidP="00214398">
      <w:pPr>
        <w:snapToGrid w:val="0"/>
        <w:rPr>
          <w:rFonts w:ascii="ＭＳ ゴシック" w:eastAsia="ＭＳ ゴシック" w:hAnsi="ＭＳ ゴシック" w:cs="ＭＳ ゴシック"/>
          <w:sz w:val="28"/>
          <w:szCs w:val="28"/>
        </w:rPr>
      </w:pPr>
    </w:p>
    <w:p w14:paraId="5F0FDE9E" w14:textId="77777777" w:rsidR="00214398" w:rsidRPr="00214398" w:rsidRDefault="00214398" w:rsidP="00214398">
      <w:pPr>
        <w:snapToGrid w:val="0"/>
        <w:rPr>
          <w:rFonts w:ascii="ＭＳ ゴシック" w:eastAsia="ＭＳ ゴシック" w:hAnsi="ＭＳ ゴシック" w:cs="ＭＳ ゴシック"/>
          <w:sz w:val="28"/>
          <w:szCs w:val="28"/>
        </w:rPr>
      </w:pPr>
    </w:p>
    <w:p w14:paraId="7EDC39A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（競争参加者）</w:t>
      </w:r>
    </w:p>
    <w:p w14:paraId="619D795D"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住    所</w:t>
      </w:r>
    </w:p>
    <w:p w14:paraId="7145C49E"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商号名称</w:t>
      </w:r>
    </w:p>
    <w:p w14:paraId="1C94C774"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氏    名　　　　　　　　　　　　　　印</w:t>
      </w:r>
    </w:p>
    <w:p w14:paraId="12B46FE8" w14:textId="77777777" w:rsidR="00214398" w:rsidRPr="00214398" w:rsidRDefault="00214398" w:rsidP="00214398">
      <w:pPr>
        <w:snapToGrid w:val="0"/>
        <w:rPr>
          <w:rFonts w:ascii="ＭＳ ゴシック" w:eastAsia="ＭＳ ゴシック" w:hAnsi="ＭＳ ゴシック" w:cs="ＭＳ ゴシック"/>
          <w:sz w:val="28"/>
          <w:szCs w:val="28"/>
          <w:u w:val="single"/>
        </w:rPr>
      </w:pPr>
    </w:p>
    <w:p w14:paraId="2F35C4B0"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tblGrid>
      <w:tr w:rsidR="00214398" w:rsidRPr="00214398" w14:paraId="4A38780D" w14:textId="77777777" w:rsidTr="0046244E">
        <w:trPr>
          <w:trHeight w:val="860"/>
        </w:trPr>
        <w:tc>
          <w:tcPr>
            <w:tcW w:w="3387" w:type="dxa"/>
            <w:shd w:val="clear" w:color="auto" w:fill="auto"/>
            <w:vAlign w:val="center"/>
          </w:tcPr>
          <w:p w14:paraId="3CC770A0" w14:textId="77777777" w:rsidR="00214398" w:rsidRPr="00214398" w:rsidRDefault="00214398" w:rsidP="00214398">
            <w:pPr>
              <w:snapToGrid w:val="0"/>
              <w:jc w:val="center"/>
              <w:rPr>
                <w:rFonts w:ascii="ＭＳ ゴシック" w:eastAsia="ＭＳ ゴシック" w:hAnsi="ＭＳ ゴシック" w:cs="ＭＳ ゴシック"/>
                <w:sz w:val="56"/>
                <w:szCs w:val="56"/>
              </w:rPr>
            </w:pPr>
          </w:p>
        </w:tc>
      </w:tr>
    </w:tbl>
    <w:p w14:paraId="736260F6" w14:textId="77777777" w:rsidR="00214398" w:rsidRPr="00214398" w:rsidRDefault="00214398" w:rsidP="00214398">
      <w:pPr>
        <w:snapToGrid w:val="0"/>
        <w:rPr>
          <w:rFonts w:ascii="ＭＳ ゴシック" w:eastAsia="ＭＳ ゴシック" w:hAnsi="ＭＳ ゴシック" w:cs="ＭＳ ゴシック"/>
          <w:sz w:val="16"/>
          <w:szCs w:val="16"/>
        </w:rPr>
      </w:pPr>
      <w:r w:rsidRPr="00214398">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202EC03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【注意】</w:t>
      </w:r>
    </w:p>
    <w:p w14:paraId="3C8FF756"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入札書の封筒には</w:t>
      </w:r>
      <w:r w:rsidRPr="00214398">
        <w:rPr>
          <w:rFonts w:ascii="ＭＳ ゴシック" w:eastAsia="ＭＳ ゴシック" w:hAnsi="ＭＳ ゴシック" w:cs="ＭＳ ゴシック" w:hint="eastAsia"/>
          <w:sz w:val="28"/>
          <w:szCs w:val="28"/>
          <w:u w:val="single"/>
        </w:rPr>
        <w:t>「入札内訳書（別紙1-2）」を必ず同封すること</w:t>
      </w:r>
      <w:r w:rsidRPr="00214398">
        <w:rPr>
          <w:rFonts w:ascii="ＭＳ ゴシック" w:eastAsia="ＭＳ ゴシック" w:hAnsi="ＭＳ ゴシック" w:cs="ＭＳ ゴシック" w:hint="eastAsia"/>
          <w:sz w:val="28"/>
          <w:szCs w:val="28"/>
        </w:rPr>
        <w:t>。</w:t>
      </w:r>
    </w:p>
    <w:p w14:paraId="7A10686B" w14:textId="77777777" w:rsidR="00214398" w:rsidRPr="00214398" w:rsidRDefault="00214398" w:rsidP="00214398">
      <w:pPr>
        <w:rPr>
          <w:rFonts w:ascii="ＭＳ ゴシック" w:eastAsia="ＭＳ ゴシック" w:hAnsi="ＭＳ ゴシック" w:cs="ＭＳ ゴシック"/>
          <w:sz w:val="24"/>
          <w:szCs w:val="24"/>
        </w:rPr>
        <w:sectPr w:rsidR="00214398" w:rsidRPr="00214398" w:rsidSect="0046244E">
          <w:type w:val="continuous"/>
          <w:pgSz w:w="11906" w:h="16838"/>
          <w:pgMar w:top="1985" w:right="1753" w:bottom="1701" w:left="1753" w:header="851" w:footer="992" w:gutter="0"/>
          <w:pgNumType w:start="1"/>
          <w:cols w:space="425"/>
          <w:docGrid w:type="lines" w:linePitch="360"/>
        </w:sectPr>
      </w:pPr>
    </w:p>
    <w:p w14:paraId="6282CA54" w14:textId="77777777" w:rsidR="00214398" w:rsidRPr="00214398" w:rsidRDefault="00214398" w:rsidP="00214398">
      <w:pPr>
        <w:snapToGrid w:val="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lastRenderedPageBreak/>
        <w:t>【別紙1-1記載例】</w:t>
      </w:r>
    </w:p>
    <w:p w14:paraId="4E98E34A" w14:textId="77777777" w:rsidR="00214398" w:rsidRPr="00214398" w:rsidRDefault="00214398" w:rsidP="00214398">
      <w:pPr>
        <w:snapToGrid w:val="0"/>
        <w:jc w:val="center"/>
        <w:rPr>
          <w:rFonts w:ascii="ＭＳ ゴシック" w:eastAsia="ＭＳ ゴシック" w:hAnsi="ＭＳ ゴシック" w:cs="ＭＳ ゴシック"/>
          <w:sz w:val="36"/>
          <w:szCs w:val="36"/>
        </w:rPr>
      </w:pPr>
      <w:r w:rsidRPr="00214398">
        <w:rPr>
          <w:rFonts w:ascii="ＭＳ ゴシック" w:eastAsia="ＭＳ ゴシック" w:hAnsi="ＭＳ ゴシック" w:cs="ＭＳ ゴシック" w:hint="eastAsia"/>
          <w:sz w:val="36"/>
          <w:szCs w:val="36"/>
        </w:rPr>
        <w:t>入    札    書</w:t>
      </w:r>
    </w:p>
    <w:p w14:paraId="5A546180" w14:textId="77777777" w:rsidR="00214398" w:rsidRPr="00214398" w:rsidRDefault="00214398" w:rsidP="00214398">
      <w:pPr>
        <w:snapToGrid w:val="0"/>
        <w:rPr>
          <w:rFonts w:ascii="ＭＳ ゴシック" w:eastAsia="ＭＳ ゴシック" w:hAnsi="ＭＳ ゴシック" w:cs="ＭＳ ゴシック"/>
          <w:sz w:val="28"/>
          <w:szCs w:val="28"/>
        </w:rPr>
      </w:pPr>
    </w:p>
    <w:p w14:paraId="722D609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入札金額　　金　　　　　　　　　　　　　円也</w:t>
      </w:r>
    </w:p>
    <w:p w14:paraId="51E03D34" w14:textId="77777777" w:rsidR="00214398" w:rsidRPr="00214398" w:rsidRDefault="00214398" w:rsidP="00214398">
      <w:pPr>
        <w:snapToGrid w:val="0"/>
        <w:rPr>
          <w:rFonts w:ascii="ＭＳ 明朝" w:eastAsia="ＭＳ 明朝" w:hAnsi="ＭＳ 明朝" w:cs="ＭＳ ゴシック"/>
          <w:szCs w:val="21"/>
        </w:rPr>
      </w:pPr>
    </w:p>
    <w:p w14:paraId="2298C989" w14:textId="77777777" w:rsidR="00214398" w:rsidRPr="00214398" w:rsidRDefault="00214398" w:rsidP="00214398">
      <w:pPr>
        <w:snapToGrid w:val="0"/>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※消費税を</w:t>
      </w:r>
      <w:r w:rsidRPr="00214398">
        <w:rPr>
          <w:rFonts w:ascii="ＭＳ ゴシック" w:eastAsia="ＭＳ ゴシック" w:hAnsi="ＭＳ ゴシック" w:cs="ＭＳ ゴシック" w:hint="eastAsia"/>
          <w:szCs w:val="21"/>
          <w:em w:val="dot"/>
        </w:rPr>
        <w:t>含まない</w:t>
      </w:r>
      <w:r w:rsidRPr="00214398">
        <w:rPr>
          <w:rFonts w:ascii="ＭＳ ゴシック" w:eastAsia="ＭＳ ゴシック" w:hAnsi="ＭＳ ゴシック" w:cs="ＭＳ ゴシック" w:hint="eastAsia"/>
          <w:szCs w:val="21"/>
        </w:rPr>
        <w:t>金額で、</w:t>
      </w:r>
      <w:r w:rsidRPr="00214398">
        <w:rPr>
          <w:rFonts w:ascii="ＭＳ ゴシック" w:eastAsia="ＭＳ ゴシック" w:hAnsi="ＭＳ ゴシック" w:cs="ＭＳ ゴシック" w:hint="eastAsia"/>
          <w:szCs w:val="21"/>
          <w:u w:val="single"/>
        </w:rPr>
        <w:t>別紙1-2の総額欄から転記</w:t>
      </w:r>
      <w:r w:rsidRPr="00214398">
        <w:rPr>
          <w:rFonts w:ascii="ＭＳ ゴシック" w:eastAsia="ＭＳ ゴシック" w:hAnsi="ＭＳ ゴシック" w:cs="ＭＳ ゴシック" w:hint="eastAsia"/>
          <w:szCs w:val="21"/>
        </w:rPr>
        <w:t>して下さい。</w:t>
      </w:r>
    </w:p>
    <w:p w14:paraId="5A7857D9" w14:textId="77777777" w:rsidR="00214398" w:rsidRPr="00214398" w:rsidRDefault="00214398" w:rsidP="00214398">
      <w:pPr>
        <w:snapToGrid w:val="0"/>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※封筒には、</w:t>
      </w:r>
      <w:r w:rsidRPr="00214398">
        <w:rPr>
          <w:rFonts w:ascii="ＭＳ ゴシック" w:eastAsia="ＭＳ ゴシック" w:hAnsi="ＭＳ ゴシック" w:cs="ＭＳ ゴシック" w:hint="eastAsia"/>
          <w:szCs w:val="21"/>
          <w:u w:val="single"/>
        </w:rPr>
        <w:t>別紙1-2を必ず同封</w:t>
      </w:r>
      <w:r w:rsidRPr="00214398">
        <w:rPr>
          <w:rFonts w:ascii="ＭＳ ゴシック" w:eastAsia="ＭＳ ゴシック" w:hAnsi="ＭＳ ゴシック" w:cs="ＭＳ ゴシック" w:hint="eastAsia"/>
          <w:szCs w:val="21"/>
        </w:rPr>
        <w:t>してください。同封を忘れると入札が無効になります。</w:t>
      </w:r>
    </w:p>
    <w:p w14:paraId="55CEF9D2" w14:textId="77777777" w:rsidR="00214398" w:rsidRPr="00214398" w:rsidRDefault="00214398" w:rsidP="00214398">
      <w:pPr>
        <w:snapToGrid w:val="0"/>
        <w:rPr>
          <w:rFonts w:ascii="ＭＳ ゴシック" w:eastAsia="ＭＳ ゴシック" w:hAnsi="ＭＳ ゴシック" w:cs="ＭＳ ゴシック"/>
          <w:szCs w:val="21"/>
        </w:rPr>
      </w:pPr>
    </w:p>
    <w:p w14:paraId="0052CCE7" w14:textId="77777777" w:rsidR="00214398" w:rsidRPr="00214398" w:rsidRDefault="00214398" w:rsidP="00214398">
      <w:pPr>
        <w:snapToGrid w:val="0"/>
        <w:rPr>
          <w:rFonts w:ascii="ＭＳ ゴシック" w:eastAsia="ＭＳ ゴシック" w:hAnsi="ＭＳ ゴシック" w:cs="ＭＳ ゴシック"/>
          <w:sz w:val="28"/>
          <w:szCs w:val="28"/>
        </w:rPr>
      </w:pPr>
    </w:p>
    <w:p w14:paraId="038B64B5" w14:textId="6F7C217B" w:rsidR="009343F2" w:rsidRDefault="00214398" w:rsidP="009343F2">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kern w:val="0"/>
          <w:sz w:val="28"/>
          <w:szCs w:val="28"/>
        </w:rPr>
        <w:t xml:space="preserve">件　名　</w:t>
      </w:r>
      <w:r w:rsidRPr="00214398">
        <w:rPr>
          <w:rFonts w:ascii="ＭＳ ゴシック" w:eastAsia="ＭＳ ゴシック" w:hAnsi="ＭＳ ゴシック" w:cs="ＭＳ ゴシック" w:hint="eastAsia"/>
          <w:sz w:val="28"/>
          <w:szCs w:val="28"/>
        </w:rPr>
        <w:t>令和</w:t>
      </w:r>
      <w:r w:rsidR="003450D2">
        <w:rPr>
          <w:rFonts w:ascii="ＭＳ ゴシック" w:eastAsia="ＭＳ ゴシック" w:hAnsi="ＭＳ ゴシック" w:cs="ＭＳ ゴシック" w:hint="eastAsia"/>
          <w:sz w:val="28"/>
          <w:szCs w:val="28"/>
        </w:rPr>
        <w:t>7</w:t>
      </w:r>
      <w:r w:rsidR="009343F2" w:rsidRPr="00214398">
        <w:rPr>
          <w:rFonts w:ascii="ＭＳ ゴシック" w:eastAsia="ＭＳ ゴシック" w:hAnsi="ＭＳ ゴシック" w:cs="ＭＳ ゴシック" w:hint="eastAsia"/>
          <w:sz w:val="28"/>
          <w:szCs w:val="28"/>
        </w:rPr>
        <w:t>年度</w:t>
      </w:r>
      <w:r w:rsidR="009343F2" w:rsidRPr="009343F2">
        <w:rPr>
          <w:rFonts w:ascii="ＭＳ ゴシック" w:eastAsia="ＭＳ ゴシック" w:hAnsi="ＭＳ ゴシック" w:cs="ＭＳ ゴシック" w:hint="eastAsia"/>
          <w:sz w:val="28"/>
          <w:szCs w:val="28"/>
        </w:rPr>
        <w:t>国立障害者リハビリテーションセンター自立</w:t>
      </w:r>
    </w:p>
    <w:p w14:paraId="15A31C5F" w14:textId="77777777" w:rsidR="00214398" w:rsidRPr="00214398" w:rsidRDefault="009343F2" w:rsidP="009343F2">
      <w:pPr>
        <w:snapToGrid w:val="0"/>
        <w:ind w:firstLineChars="400" w:firstLine="1120"/>
        <w:rPr>
          <w:rFonts w:ascii="ＭＳ ゴシック" w:eastAsia="ＭＳ ゴシック" w:hAnsi="ＭＳ ゴシック" w:cs="ＭＳ ゴシック"/>
          <w:sz w:val="28"/>
          <w:szCs w:val="28"/>
        </w:rPr>
      </w:pPr>
      <w:r w:rsidRPr="009343F2">
        <w:rPr>
          <w:rFonts w:ascii="ＭＳ ゴシック" w:eastAsia="ＭＳ ゴシック" w:hAnsi="ＭＳ ゴシック" w:cs="ＭＳ ゴシック" w:hint="eastAsia"/>
          <w:sz w:val="28"/>
          <w:szCs w:val="28"/>
        </w:rPr>
        <w:t>支援局神戸視力障害センターで使用する電力の供給</w:t>
      </w:r>
    </w:p>
    <w:p w14:paraId="2D84153B" w14:textId="77777777" w:rsidR="00214398" w:rsidRPr="00214398" w:rsidRDefault="00214398" w:rsidP="00214398">
      <w:pPr>
        <w:snapToGrid w:val="0"/>
        <w:rPr>
          <w:rFonts w:ascii="ＭＳ ゴシック" w:eastAsia="ＭＳ ゴシック" w:hAnsi="ＭＳ ゴシック" w:cs="ＭＳ ゴシック"/>
          <w:sz w:val="28"/>
          <w:szCs w:val="28"/>
        </w:rPr>
      </w:pPr>
    </w:p>
    <w:p w14:paraId="3F2F4C3E"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上記件名について、上記により入札します。</w:t>
      </w:r>
    </w:p>
    <w:p w14:paraId="148CB384" w14:textId="77777777" w:rsidR="00214398" w:rsidRPr="00214398" w:rsidRDefault="00214398" w:rsidP="00214398">
      <w:pPr>
        <w:snapToGrid w:val="0"/>
        <w:rPr>
          <w:rFonts w:ascii="ＭＳ ゴシック" w:eastAsia="ＭＳ ゴシック" w:hAnsi="ＭＳ ゴシック" w:cs="ＭＳ ゴシック"/>
          <w:sz w:val="28"/>
          <w:szCs w:val="28"/>
        </w:rPr>
      </w:pPr>
    </w:p>
    <w:p w14:paraId="74CF8799" w14:textId="77777777" w:rsidR="00214398" w:rsidRPr="00214398" w:rsidRDefault="00214398" w:rsidP="00214398">
      <w:pPr>
        <w:snapToGrid w:val="0"/>
        <w:rPr>
          <w:rFonts w:ascii="ＭＳ ゴシック" w:eastAsia="ＭＳ ゴシック" w:hAnsi="ＭＳ ゴシック" w:cs="ＭＳ ゴシック"/>
          <w:sz w:val="28"/>
          <w:szCs w:val="28"/>
        </w:rPr>
      </w:pPr>
    </w:p>
    <w:p w14:paraId="5891DEB5"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ゴシック" w:eastAsia="ＭＳ ゴシック" w:hAnsi="ＭＳ ゴシック" w:cs="ＭＳ ゴシック" w:hint="eastAsia"/>
          <w:sz w:val="28"/>
          <w:szCs w:val="28"/>
          <w:highlight w:val="yellow"/>
        </w:rPr>
        <w:t>令和    年    月    日　（記載年月日）</w:t>
      </w:r>
    </w:p>
    <w:p w14:paraId="6F19B5C5" w14:textId="77777777" w:rsidR="00214398" w:rsidRPr="00214398" w:rsidRDefault="00214398" w:rsidP="00214398">
      <w:pPr>
        <w:snapToGrid w:val="0"/>
        <w:rPr>
          <w:rFonts w:ascii="ＭＳ ゴシック" w:eastAsia="ＭＳ ゴシック" w:hAnsi="ＭＳ ゴシック" w:cs="ＭＳ ゴシック"/>
          <w:sz w:val="28"/>
          <w:szCs w:val="28"/>
        </w:rPr>
      </w:pPr>
    </w:p>
    <w:p w14:paraId="485F359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分任支出負担行為担当官</w:t>
      </w:r>
    </w:p>
    <w:p w14:paraId="0798830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国立障害者リハビリテーションセンター</w:t>
      </w:r>
    </w:p>
    <w:p w14:paraId="00E69555" w14:textId="77777777" w:rsidR="00214398" w:rsidRPr="00214398" w:rsidRDefault="00214398" w:rsidP="009343F2">
      <w:pPr>
        <w:snapToGrid w:val="0"/>
        <w:ind w:firstLineChars="100" w:firstLine="28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自立支援局神戸視力障害センター</w:t>
      </w:r>
    </w:p>
    <w:p w14:paraId="28FB9AC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庶務課長　　　殿</w:t>
      </w:r>
    </w:p>
    <w:p w14:paraId="576E516F" w14:textId="77777777" w:rsidR="00214398" w:rsidRPr="00214398" w:rsidRDefault="00214398" w:rsidP="00214398">
      <w:pPr>
        <w:snapToGrid w:val="0"/>
        <w:rPr>
          <w:rFonts w:ascii="ＭＳ ゴシック" w:eastAsia="ＭＳ ゴシック" w:hAnsi="ＭＳ ゴシック" w:cs="ＭＳ ゴシック"/>
          <w:sz w:val="28"/>
          <w:szCs w:val="28"/>
        </w:rPr>
      </w:pPr>
    </w:p>
    <w:p w14:paraId="3E37060C" w14:textId="77777777" w:rsidR="00214398" w:rsidRPr="00214398" w:rsidRDefault="00214398" w:rsidP="00214398">
      <w:pPr>
        <w:snapToGrid w:val="0"/>
        <w:rPr>
          <w:rFonts w:ascii="ＭＳ ゴシック" w:eastAsia="ＭＳ ゴシック" w:hAnsi="ＭＳ ゴシック" w:cs="ＭＳ ゴシック"/>
          <w:sz w:val="28"/>
          <w:szCs w:val="28"/>
        </w:rPr>
      </w:pPr>
    </w:p>
    <w:p w14:paraId="5FEFE01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（競争参加者）</w:t>
      </w:r>
    </w:p>
    <w:p w14:paraId="107585A4"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住    所　</w:t>
      </w:r>
      <w:r w:rsidRPr="00214398">
        <w:rPr>
          <w:rFonts w:ascii="ＭＳ ゴシック" w:eastAsia="ＭＳ ゴシック" w:hAnsi="ＭＳ ゴシック" w:cs="ＭＳ ゴシック" w:hint="eastAsia"/>
          <w:sz w:val="18"/>
          <w:szCs w:val="18"/>
          <w:highlight w:val="yellow"/>
        </w:rPr>
        <w:t>契約相手方（本社等）の住所</w:t>
      </w:r>
    </w:p>
    <w:p w14:paraId="07949489" w14:textId="77777777" w:rsidR="00214398" w:rsidRPr="00214398" w:rsidRDefault="00214398" w:rsidP="00214398">
      <w:pPr>
        <w:snapToGrid w:val="0"/>
        <w:rPr>
          <w:rFonts w:ascii="ＭＳ ゴシック" w:eastAsia="ＭＳ ゴシック" w:hAnsi="ＭＳ ゴシック" w:cs="ＭＳ ゴシック"/>
          <w:sz w:val="18"/>
          <w:szCs w:val="18"/>
        </w:rPr>
      </w:pPr>
      <w:r w:rsidRPr="00214398">
        <w:rPr>
          <w:rFonts w:ascii="ＭＳ ゴシック" w:eastAsia="ＭＳ ゴシック" w:hAnsi="ＭＳ ゴシック" w:cs="ＭＳ ゴシック" w:hint="eastAsia"/>
          <w:sz w:val="28"/>
          <w:szCs w:val="28"/>
        </w:rPr>
        <w:t xml:space="preserve">　　　　　　　　　　商号名称　</w:t>
      </w:r>
      <w:r w:rsidRPr="00214398">
        <w:rPr>
          <w:rFonts w:ascii="ＭＳ ゴシック" w:eastAsia="ＭＳ ゴシック" w:hAnsi="ＭＳ ゴシック" w:cs="ＭＳ ゴシック" w:hint="eastAsia"/>
          <w:sz w:val="18"/>
          <w:szCs w:val="18"/>
          <w:highlight w:val="yellow"/>
        </w:rPr>
        <w:t>業者名</w:t>
      </w:r>
    </w:p>
    <w:p w14:paraId="6A1308D5"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氏    名　</w:t>
      </w:r>
      <w:r w:rsidRPr="00214398">
        <w:rPr>
          <w:rFonts w:ascii="ＭＳ ゴシック" w:eastAsia="ＭＳ ゴシック" w:hAnsi="ＭＳ ゴシック" w:cs="ＭＳ ゴシック" w:hint="eastAsia"/>
          <w:sz w:val="18"/>
          <w:szCs w:val="18"/>
          <w:highlight w:val="yellow"/>
        </w:rPr>
        <w:t>一番札契約相手方･･（代表者）氏名</w:t>
      </w:r>
      <w:r w:rsidRPr="00214398">
        <w:rPr>
          <w:rFonts w:ascii="ＭＳ ゴシック" w:eastAsia="ＭＳ ゴシック" w:hAnsi="ＭＳ ゴシック" w:cs="ＭＳ ゴシック" w:hint="eastAsia"/>
          <w:sz w:val="28"/>
          <w:szCs w:val="28"/>
        </w:rPr>
        <w:t xml:space="preserve">　　印</w:t>
      </w:r>
    </w:p>
    <w:p w14:paraId="7746D500"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明朝" w:eastAsia="ＭＳ 明朝" w:hAnsi="ＭＳ 明朝" w:cs="Times New Roman" w:hint="eastAsia"/>
          <w:sz w:val="18"/>
          <w:szCs w:val="18"/>
          <w:highlight w:val="yellow"/>
        </w:rPr>
        <w:t>二番札以降･･委任状の者</w:t>
      </w:r>
      <w:r w:rsidRPr="00214398">
        <w:rPr>
          <w:rFonts w:ascii="ＭＳ 明朝" w:eastAsia="ＭＳ 明朝" w:hAnsi="ＭＳ 明朝" w:cs="Times New Roman" w:hint="eastAsia"/>
          <w:sz w:val="18"/>
          <w:szCs w:val="18"/>
        </w:rPr>
        <w:t xml:space="preserve">           </w:t>
      </w:r>
    </w:p>
    <w:p w14:paraId="73666A57"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電子くじ番号（数字3桁）</w:t>
      </w:r>
    </w:p>
    <w:tbl>
      <w:tblPr>
        <w:tblW w:w="0" w:type="auto"/>
        <w:tblInd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tblGrid>
      <w:tr w:rsidR="00214398" w:rsidRPr="00214398" w14:paraId="1E579950" w14:textId="77777777" w:rsidTr="0046244E">
        <w:trPr>
          <w:trHeight w:val="860"/>
        </w:trPr>
        <w:tc>
          <w:tcPr>
            <w:tcW w:w="3387" w:type="dxa"/>
            <w:shd w:val="clear" w:color="auto" w:fill="auto"/>
            <w:vAlign w:val="center"/>
          </w:tcPr>
          <w:p w14:paraId="3B0A89DC" w14:textId="77777777" w:rsidR="00214398" w:rsidRPr="00214398" w:rsidRDefault="00214398" w:rsidP="00214398">
            <w:pPr>
              <w:snapToGrid w:val="0"/>
              <w:jc w:val="center"/>
              <w:rPr>
                <w:rFonts w:ascii="ＭＳ ゴシック" w:eastAsia="ＭＳ ゴシック" w:hAnsi="ＭＳ ゴシック" w:cs="ＭＳ ゴシック"/>
                <w:sz w:val="56"/>
                <w:szCs w:val="56"/>
              </w:rPr>
            </w:pPr>
          </w:p>
        </w:tc>
      </w:tr>
    </w:tbl>
    <w:p w14:paraId="21A1441E" w14:textId="77777777" w:rsidR="00214398" w:rsidRPr="00214398" w:rsidRDefault="00214398" w:rsidP="00214398">
      <w:pPr>
        <w:snapToGrid w:val="0"/>
        <w:rPr>
          <w:rFonts w:ascii="ＭＳ ゴシック" w:eastAsia="ＭＳ ゴシック" w:hAnsi="ＭＳ ゴシック" w:cs="ＭＳ ゴシック"/>
          <w:sz w:val="16"/>
          <w:szCs w:val="16"/>
        </w:rPr>
      </w:pPr>
      <w:r w:rsidRPr="00214398">
        <w:rPr>
          <w:rFonts w:ascii="ＭＳ ゴシック" w:eastAsia="ＭＳ ゴシック" w:hAnsi="ＭＳ ゴシック" w:cs="ＭＳ ゴシック" w:hint="eastAsia"/>
          <w:sz w:val="16"/>
          <w:szCs w:val="16"/>
        </w:rPr>
        <w:t>※000～999のうち任意の数字3桁を記入してください。未記入、または数字3桁でないものを記入した場合、「000」と記入したものと見なします。</w:t>
      </w:r>
    </w:p>
    <w:p w14:paraId="42BEF343"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【注意】</w:t>
      </w:r>
    </w:p>
    <w:p w14:paraId="32872C4E"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入札書の封筒には</w:t>
      </w:r>
      <w:r w:rsidRPr="00214398">
        <w:rPr>
          <w:rFonts w:ascii="ＭＳ ゴシック" w:eastAsia="ＭＳ ゴシック" w:hAnsi="ＭＳ ゴシック" w:cs="ＭＳ ゴシック" w:hint="eastAsia"/>
          <w:sz w:val="28"/>
          <w:szCs w:val="28"/>
          <w:u w:val="single"/>
        </w:rPr>
        <w:t>「入札内訳書（別紙1-2）」を必ず同封すること</w:t>
      </w:r>
      <w:r w:rsidRPr="00214398">
        <w:rPr>
          <w:rFonts w:ascii="ＭＳ ゴシック" w:eastAsia="ＭＳ ゴシック" w:hAnsi="ＭＳ ゴシック" w:cs="ＭＳ ゴシック" w:hint="eastAsia"/>
          <w:sz w:val="28"/>
          <w:szCs w:val="28"/>
        </w:rPr>
        <w:t>。</w:t>
      </w:r>
    </w:p>
    <w:p w14:paraId="06BB7372" w14:textId="77777777" w:rsidR="00214398" w:rsidRPr="00214398" w:rsidRDefault="00214398" w:rsidP="00214398">
      <w:pPr>
        <w:snapToGrid w:val="0"/>
        <w:rPr>
          <w:rFonts w:ascii="ＭＳ ゴシック" w:eastAsia="ＭＳ ゴシック" w:hAnsi="ＭＳ ゴシック" w:cs="ＭＳ ゴシック"/>
          <w:sz w:val="28"/>
          <w:szCs w:val="28"/>
          <w:u w:val="single"/>
        </w:rPr>
      </w:pPr>
    </w:p>
    <w:p w14:paraId="60489E59" w14:textId="77777777" w:rsidR="00214398" w:rsidRPr="00214398" w:rsidRDefault="00214398" w:rsidP="00214398">
      <w:pPr>
        <w:rPr>
          <w:rFonts w:ascii="ＭＳ ゴシック" w:eastAsia="ＭＳ ゴシック" w:hAnsi="ＭＳ ゴシック" w:cs="ＭＳ ゴシック"/>
          <w:sz w:val="24"/>
          <w:szCs w:val="24"/>
        </w:rPr>
      </w:pPr>
    </w:p>
    <w:p w14:paraId="5CEFB68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lastRenderedPageBreak/>
        <w:t>（別紙2）</w:t>
      </w:r>
    </w:p>
    <w:p w14:paraId="733AAFC9" w14:textId="77777777" w:rsidR="00214398" w:rsidRPr="00214398" w:rsidRDefault="00214398" w:rsidP="00214398">
      <w:pPr>
        <w:snapToGrid w:val="0"/>
        <w:jc w:val="center"/>
        <w:rPr>
          <w:rFonts w:ascii="ＭＳ ゴシック" w:eastAsia="ＭＳ ゴシック" w:hAnsi="ＭＳ ゴシック" w:cs="ＭＳ ゴシック"/>
          <w:sz w:val="36"/>
          <w:szCs w:val="36"/>
        </w:rPr>
      </w:pPr>
      <w:r w:rsidRPr="00214398">
        <w:rPr>
          <w:rFonts w:ascii="ＭＳ ゴシック" w:eastAsia="ＭＳ ゴシック" w:hAnsi="ＭＳ ゴシック" w:cs="ＭＳ ゴシック" w:hint="eastAsia"/>
          <w:sz w:val="36"/>
          <w:szCs w:val="36"/>
        </w:rPr>
        <w:t>委　　　任　　　状</w:t>
      </w:r>
    </w:p>
    <w:p w14:paraId="2D76A230" w14:textId="77777777" w:rsidR="00214398" w:rsidRPr="00214398" w:rsidRDefault="00214398" w:rsidP="00214398">
      <w:pPr>
        <w:snapToGrid w:val="0"/>
        <w:rPr>
          <w:rFonts w:ascii="ＭＳ ゴシック" w:eastAsia="ＭＳ ゴシック" w:hAnsi="ＭＳ ゴシック" w:cs="ＭＳ ゴシック"/>
          <w:sz w:val="28"/>
          <w:szCs w:val="28"/>
        </w:rPr>
      </w:pPr>
    </w:p>
    <w:p w14:paraId="3B38E221" w14:textId="77777777" w:rsidR="00214398" w:rsidRPr="00214398" w:rsidRDefault="00214398" w:rsidP="00214398">
      <w:pPr>
        <w:snapToGrid w:val="0"/>
        <w:rPr>
          <w:rFonts w:ascii="ＭＳ ゴシック" w:eastAsia="ＭＳ ゴシック" w:hAnsi="ＭＳ ゴシック" w:cs="ＭＳ ゴシック"/>
          <w:sz w:val="28"/>
          <w:szCs w:val="28"/>
        </w:rPr>
      </w:pPr>
    </w:p>
    <w:p w14:paraId="1047EBE6" w14:textId="77777777" w:rsidR="00214398" w:rsidRPr="00214398" w:rsidRDefault="00214398" w:rsidP="00214398">
      <w:pPr>
        <w:snapToGrid w:val="0"/>
        <w:rPr>
          <w:rFonts w:ascii="ＭＳ ゴシック" w:eastAsia="ＭＳ ゴシック" w:hAnsi="ＭＳ ゴシック" w:cs="ＭＳ ゴシック"/>
          <w:sz w:val="28"/>
          <w:szCs w:val="28"/>
        </w:rPr>
      </w:pPr>
    </w:p>
    <w:p w14:paraId="32319D37" w14:textId="3381E20A" w:rsidR="00214398" w:rsidRPr="00214398" w:rsidRDefault="00214398" w:rsidP="009343F2">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私は、（氏名）＿＿＿＿＿＿＿＿＿＿＿＿＿＿＿　を代理人と定め令和</w:t>
      </w:r>
      <w:r w:rsidR="003450D2">
        <w:rPr>
          <w:rFonts w:ascii="ＭＳ ゴシック" w:eastAsia="ＭＳ ゴシック" w:hAnsi="ＭＳ ゴシック" w:cs="ＭＳ ゴシック" w:hint="eastAsia"/>
          <w:sz w:val="28"/>
          <w:szCs w:val="28"/>
        </w:rPr>
        <w:t>７</w:t>
      </w:r>
      <w:r w:rsidRPr="00214398">
        <w:rPr>
          <w:rFonts w:ascii="ＭＳ ゴシック" w:eastAsia="ＭＳ ゴシック" w:hAnsi="ＭＳ ゴシック" w:cs="ＭＳ ゴシック" w:hint="eastAsia"/>
          <w:sz w:val="28"/>
          <w:szCs w:val="28"/>
        </w:rPr>
        <w:t>年度</w:t>
      </w:r>
      <w:r w:rsidR="009343F2" w:rsidRPr="009343F2">
        <w:rPr>
          <w:rFonts w:ascii="ＭＳ ゴシック" w:eastAsia="ＭＳ ゴシック" w:hAnsi="ＭＳ ゴシック" w:cs="ＭＳ ゴシック" w:hint="eastAsia"/>
          <w:sz w:val="28"/>
          <w:szCs w:val="28"/>
        </w:rPr>
        <w:t>国立障害者リハビリテーションセンター自立支援局神戸視力障害センターで使用する電力の供給</w:t>
      </w:r>
      <w:r w:rsidRPr="00214398">
        <w:rPr>
          <w:rFonts w:ascii="ＭＳ ゴシック" w:eastAsia="ＭＳ ゴシック" w:hAnsi="ＭＳ ゴシック" w:cs="ＭＳ ゴシック" w:hint="eastAsia"/>
          <w:sz w:val="28"/>
          <w:szCs w:val="28"/>
        </w:rPr>
        <w:t>の入札及び見積りに関する一切の権限を委任します。</w:t>
      </w:r>
    </w:p>
    <w:p w14:paraId="34690579" w14:textId="77777777" w:rsidR="00214398" w:rsidRPr="00214398" w:rsidRDefault="00214398" w:rsidP="00214398">
      <w:pPr>
        <w:snapToGrid w:val="0"/>
        <w:rPr>
          <w:rFonts w:ascii="ＭＳ ゴシック" w:eastAsia="ＭＳ ゴシック" w:hAnsi="ＭＳ ゴシック" w:cs="ＭＳ ゴシック"/>
          <w:sz w:val="28"/>
          <w:szCs w:val="28"/>
        </w:rPr>
      </w:pPr>
    </w:p>
    <w:p w14:paraId="3C03B92A" w14:textId="77777777" w:rsidR="00214398" w:rsidRPr="00214398" w:rsidRDefault="00214398" w:rsidP="00214398">
      <w:pPr>
        <w:snapToGrid w:val="0"/>
        <w:rPr>
          <w:rFonts w:ascii="ＭＳ ゴシック" w:eastAsia="ＭＳ ゴシック" w:hAnsi="ＭＳ ゴシック" w:cs="ＭＳ ゴシック"/>
          <w:sz w:val="28"/>
          <w:szCs w:val="28"/>
        </w:rPr>
      </w:pPr>
    </w:p>
    <w:p w14:paraId="75E361A9" w14:textId="77777777" w:rsidR="00214398" w:rsidRPr="00214398" w:rsidRDefault="00214398" w:rsidP="00214398">
      <w:pPr>
        <w:snapToGrid w:val="0"/>
        <w:rPr>
          <w:rFonts w:ascii="ＭＳ ゴシック" w:eastAsia="ＭＳ ゴシック" w:hAnsi="ＭＳ ゴシック" w:cs="ＭＳ ゴシック"/>
          <w:sz w:val="28"/>
          <w:szCs w:val="28"/>
        </w:rPr>
      </w:pPr>
    </w:p>
    <w:p w14:paraId="2F2695B1"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令和　　年　　月　　日</w:t>
      </w:r>
    </w:p>
    <w:p w14:paraId="76498688" w14:textId="77777777" w:rsidR="00214398" w:rsidRPr="00214398" w:rsidRDefault="00214398" w:rsidP="00214398">
      <w:pPr>
        <w:snapToGrid w:val="0"/>
        <w:rPr>
          <w:rFonts w:ascii="ＭＳ ゴシック" w:eastAsia="ＭＳ ゴシック" w:hAnsi="ＭＳ ゴシック" w:cs="ＭＳ ゴシック"/>
          <w:sz w:val="28"/>
          <w:szCs w:val="28"/>
        </w:rPr>
      </w:pPr>
    </w:p>
    <w:p w14:paraId="7DBB0A6F" w14:textId="77777777" w:rsidR="00214398" w:rsidRPr="00214398" w:rsidRDefault="00214398" w:rsidP="00214398">
      <w:pPr>
        <w:snapToGrid w:val="0"/>
        <w:rPr>
          <w:rFonts w:ascii="ＭＳ ゴシック" w:eastAsia="ＭＳ ゴシック" w:hAnsi="ＭＳ ゴシック" w:cs="ＭＳ ゴシック"/>
          <w:sz w:val="28"/>
          <w:szCs w:val="28"/>
        </w:rPr>
      </w:pPr>
    </w:p>
    <w:p w14:paraId="0B8C4E6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（委任者）</w:t>
      </w:r>
    </w:p>
    <w:p w14:paraId="20A92FB9"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ゴシック" w:eastAsia="ＭＳ ゴシック" w:hAnsi="ＭＳ ゴシック" w:cs="ＭＳ ゴシック" w:hint="eastAsia"/>
          <w:spacing w:val="420"/>
          <w:kern w:val="0"/>
          <w:sz w:val="28"/>
          <w:szCs w:val="28"/>
          <w:fitText w:val="1400" w:id="-1398017790"/>
        </w:rPr>
        <w:t>住</w:t>
      </w:r>
      <w:r w:rsidRPr="00214398">
        <w:rPr>
          <w:rFonts w:ascii="ＭＳ ゴシック" w:eastAsia="ＭＳ ゴシック" w:hAnsi="ＭＳ ゴシック" w:cs="ＭＳ ゴシック" w:hint="eastAsia"/>
          <w:kern w:val="0"/>
          <w:sz w:val="28"/>
          <w:szCs w:val="28"/>
          <w:fitText w:val="1400" w:id="-1398017790"/>
        </w:rPr>
        <w:t>所</w:t>
      </w:r>
    </w:p>
    <w:p w14:paraId="15987F50" w14:textId="77777777" w:rsidR="00214398" w:rsidRPr="00214398" w:rsidRDefault="00214398" w:rsidP="00214398">
      <w:pPr>
        <w:snapToGrid w:val="0"/>
        <w:jc w:val="left"/>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ゴシック" w:eastAsia="ＭＳ ゴシック" w:hAnsi="ＭＳ ゴシック" w:cs="ＭＳ ゴシック" w:hint="eastAsia"/>
          <w:spacing w:val="46"/>
          <w:kern w:val="0"/>
          <w:sz w:val="28"/>
          <w:szCs w:val="28"/>
          <w:fitText w:val="1400" w:id="-1398017789"/>
        </w:rPr>
        <w:t>商号名</w:t>
      </w:r>
      <w:r w:rsidRPr="00214398">
        <w:rPr>
          <w:rFonts w:ascii="ＭＳ ゴシック" w:eastAsia="ＭＳ ゴシック" w:hAnsi="ＭＳ ゴシック" w:cs="ＭＳ ゴシック" w:hint="eastAsia"/>
          <w:spacing w:val="2"/>
          <w:kern w:val="0"/>
          <w:sz w:val="28"/>
          <w:szCs w:val="28"/>
          <w:fitText w:val="1400" w:id="-1398017789"/>
        </w:rPr>
        <w:t>称</w:t>
      </w:r>
    </w:p>
    <w:p w14:paraId="1658CEE5"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代表者</w:t>
      </w:r>
      <w:r w:rsidRPr="00214398">
        <w:rPr>
          <w:rFonts w:ascii="ＭＳ ゴシック" w:eastAsia="ＭＳ ゴシック" w:hAnsi="ＭＳ ゴシック" w:cs="ＭＳ ゴシック" w:hint="eastAsia"/>
          <w:kern w:val="0"/>
          <w:sz w:val="28"/>
          <w:szCs w:val="28"/>
        </w:rPr>
        <w:t>氏名</w:t>
      </w:r>
      <w:r w:rsidRPr="00214398">
        <w:rPr>
          <w:rFonts w:ascii="ＭＳ ゴシック" w:eastAsia="ＭＳ ゴシック" w:hAnsi="ＭＳ ゴシック" w:cs="ＭＳ ゴシック" w:hint="eastAsia"/>
          <w:sz w:val="28"/>
          <w:szCs w:val="28"/>
        </w:rPr>
        <w:t xml:space="preserve">　　　　　　　　　　　　　印</w:t>
      </w:r>
    </w:p>
    <w:p w14:paraId="6805EED2" w14:textId="77777777" w:rsidR="00214398" w:rsidRPr="00214398" w:rsidRDefault="00214398" w:rsidP="00214398">
      <w:pPr>
        <w:snapToGrid w:val="0"/>
        <w:rPr>
          <w:rFonts w:ascii="ＭＳ ゴシック" w:eastAsia="ＭＳ ゴシック" w:hAnsi="ＭＳ ゴシック" w:cs="ＭＳ ゴシック"/>
          <w:sz w:val="28"/>
          <w:szCs w:val="28"/>
        </w:rPr>
      </w:pPr>
    </w:p>
    <w:p w14:paraId="46A7E101"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（受任者）</w:t>
      </w:r>
    </w:p>
    <w:p w14:paraId="316FC0BA" w14:textId="77777777" w:rsidR="00214398" w:rsidRPr="00214398" w:rsidRDefault="00214398" w:rsidP="00214398">
      <w:pPr>
        <w:tabs>
          <w:tab w:val="left" w:pos="3402"/>
        </w:tabs>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ゴシック" w:eastAsia="ＭＳ ゴシック" w:hAnsi="ＭＳ ゴシック" w:cs="ＭＳ ゴシック" w:hint="eastAsia"/>
          <w:spacing w:val="420"/>
          <w:kern w:val="0"/>
          <w:sz w:val="28"/>
          <w:szCs w:val="28"/>
          <w:fitText w:val="1400" w:id="-1398017788"/>
        </w:rPr>
        <w:t>住</w:t>
      </w:r>
      <w:r w:rsidRPr="00214398">
        <w:rPr>
          <w:rFonts w:ascii="ＭＳ ゴシック" w:eastAsia="ＭＳ ゴシック" w:hAnsi="ＭＳ ゴシック" w:cs="ＭＳ ゴシック" w:hint="eastAsia"/>
          <w:kern w:val="0"/>
          <w:sz w:val="28"/>
          <w:szCs w:val="28"/>
          <w:fitText w:val="1400" w:id="-1398017788"/>
        </w:rPr>
        <w:t>所</w:t>
      </w:r>
    </w:p>
    <w:p w14:paraId="27415F7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r w:rsidRPr="00214398">
        <w:rPr>
          <w:rFonts w:ascii="ＭＳ ゴシック" w:eastAsia="ＭＳ ゴシック" w:hAnsi="ＭＳ ゴシック" w:cs="ＭＳ ゴシック" w:hint="eastAsia"/>
          <w:spacing w:val="420"/>
          <w:kern w:val="0"/>
          <w:sz w:val="28"/>
          <w:szCs w:val="28"/>
          <w:fitText w:val="1400" w:id="-1398017787"/>
        </w:rPr>
        <w:t>氏</w:t>
      </w:r>
      <w:r w:rsidRPr="00214398">
        <w:rPr>
          <w:rFonts w:ascii="ＭＳ ゴシック" w:eastAsia="ＭＳ ゴシック" w:hAnsi="ＭＳ ゴシック" w:cs="ＭＳ ゴシック" w:hint="eastAsia"/>
          <w:kern w:val="0"/>
          <w:sz w:val="28"/>
          <w:szCs w:val="28"/>
          <w:fitText w:val="1400" w:id="-1398017787"/>
        </w:rPr>
        <w:t>名</w:t>
      </w:r>
      <w:r w:rsidRPr="00214398">
        <w:rPr>
          <w:rFonts w:ascii="ＭＳ ゴシック" w:eastAsia="ＭＳ ゴシック" w:hAnsi="ＭＳ ゴシック" w:cs="ＭＳ ゴシック" w:hint="eastAsia"/>
          <w:sz w:val="28"/>
          <w:szCs w:val="28"/>
        </w:rPr>
        <w:t xml:space="preserve">　　　　　　　　　　　　　印</w:t>
      </w:r>
    </w:p>
    <w:p w14:paraId="11F8EF91" w14:textId="77777777" w:rsidR="00214398" w:rsidRPr="00214398" w:rsidRDefault="00214398" w:rsidP="00214398">
      <w:pPr>
        <w:snapToGrid w:val="0"/>
        <w:rPr>
          <w:rFonts w:ascii="ＭＳ ゴシック" w:eastAsia="ＭＳ ゴシック" w:hAnsi="ＭＳ ゴシック" w:cs="ＭＳ ゴシック"/>
          <w:sz w:val="28"/>
          <w:szCs w:val="28"/>
        </w:rPr>
      </w:pPr>
    </w:p>
    <w:p w14:paraId="160B4726" w14:textId="77777777" w:rsidR="00214398" w:rsidRPr="00214398" w:rsidRDefault="00214398" w:rsidP="00214398">
      <w:pPr>
        <w:snapToGrid w:val="0"/>
        <w:rPr>
          <w:rFonts w:ascii="ＭＳ ゴシック" w:eastAsia="ＭＳ ゴシック" w:hAnsi="ＭＳ ゴシック" w:cs="ＭＳ ゴシック"/>
          <w:sz w:val="28"/>
          <w:szCs w:val="28"/>
        </w:rPr>
      </w:pPr>
    </w:p>
    <w:p w14:paraId="49B53C7E" w14:textId="77777777" w:rsidR="00214398" w:rsidRPr="00214398" w:rsidRDefault="00214398" w:rsidP="00214398">
      <w:pPr>
        <w:snapToGrid w:val="0"/>
        <w:rPr>
          <w:rFonts w:ascii="ＭＳ ゴシック" w:eastAsia="ＭＳ ゴシック" w:hAnsi="ＭＳ ゴシック" w:cs="ＭＳ ゴシック"/>
          <w:sz w:val="28"/>
          <w:szCs w:val="28"/>
        </w:rPr>
      </w:pPr>
    </w:p>
    <w:p w14:paraId="48DE96BF" w14:textId="77777777" w:rsidR="00214398" w:rsidRPr="00214398" w:rsidRDefault="00214398" w:rsidP="00214398">
      <w:pPr>
        <w:snapToGrid w:val="0"/>
        <w:rPr>
          <w:rFonts w:ascii="ＭＳ ゴシック" w:eastAsia="ＭＳ ゴシック" w:hAnsi="ＭＳ ゴシック" w:cs="ＭＳ ゴシック"/>
          <w:sz w:val="28"/>
          <w:szCs w:val="28"/>
        </w:rPr>
      </w:pPr>
    </w:p>
    <w:p w14:paraId="1E4A0996" w14:textId="77777777" w:rsidR="00214398" w:rsidRPr="00214398" w:rsidRDefault="00214398" w:rsidP="00214398">
      <w:pPr>
        <w:snapToGrid w:val="0"/>
        <w:rPr>
          <w:rFonts w:ascii="ＭＳ ゴシック" w:eastAsia="ＭＳ ゴシック" w:hAnsi="ＭＳ ゴシック" w:cs="ＭＳ ゴシック"/>
          <w:sz w:val="28"/>
          <w:szCs w:val="28"/>
        </w:rPr>
      </w:pPr>
    </w:p>
    <w:p w14:paraId="195E7E0F"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分任支出負担行為担当官</w:t>
      </w:r>
    </w:p>
    <w:p w14:paraId="5916D2A0"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国立障害者リハビリテーションセンター</w:t>
      </w:r>
    </w:p>
    <w:p w14:paraId="5B9B2169" w14:textId="77777777" w:rsidR="00214398" w:rsidRPr="00214398" w:rsidRDefault="00214398" w:rsidP="009343F2">
      <w:pPr>
        <w:snapToGrid w:val="0"/>
        <w:ind w:firstLineChars="100" w:firstLine="28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自立支援局神戸視力障害センター</w:t>
      </w:r>
    </w:p>
    <w:p w14:paraId="695D9873"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庶務課長　　　殿</w:t>
      </w:r>
    </w:p>
    <w:p w14:paraId="46AE75C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 w:val="24"/>
          <w:szCs w:val="24"/>
        </w:rPr>
        <w:br w:type="page"/>
      </w:r>
      <w:r w:rsidRPr="00214398">
        <w:rPr>
          <w:rFonts w:ascii="ＭＳ ゴシック" w:eastAsia="ＭＳ ゴシック" w:hAnsi="ＭＳ ゴシック" w:cs="ＭＳ ゴシック" w:hint="eastAsia"/>
          <w:sz w:val="24"/>
          <w:szCs w:val="24"/>
        </w:rPr>
        <w:lastRenderedPageBreak/>
        <w:t>（別紙3）</w:t>
      </w:r>
    </w:p>
    <w:p w14:paraId="2DE932C1" w14:textId="77777777" w:rsidR="00214398" w:rsidRPr="00214398" w:rsidRDefault="00214398" w:rsidP="00214398">
      <w:pPr>
        <w:rPr>
          <w:rFonts w:ascii="ＭＳ ゴシック" w:eastAsia="ＭＳ ゴシック" w:hAnsi="ＭＳ ゴシック" w:cs="ＭＳ ゴシック"/>
          <w:sz w:val="24"/>
          <w:szCs w:val="24"/>
        </w:rPr>
      </w:pPr>
    </w:p>
    <w:p w14:paraId="664CD952" w14:textId="77777777" w:rsidR="00214398" w:rsidRPr="00214398" w:rsidRDefault="00214398" w:rsidP="00214398">
      <w:pPr>
        <w:jc w:val="right"/>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令和　　年　　月　　日</w:t>
      </w:r>
    </w:p>
    <w:p w14:paraId="2D3A1C5F" w14:textId="77777777" w:rsidR="00214398" w:rsidRPr="00214398" w:rsidRDefault="00214398" w:rsidP="00214398">
      <w:pPr>
        <w:rPr>
          <w:rFonts w:ascii="ＭＳ ゴシック" w:eastAsia="ＭＳ ゴシック" w:hAnsi="ＭＳ ゴシック" w:cs="ＭＳ ゴシック"/>
          <w:sz w:val="24"/>
          <w:szCs w:val="24"/>
        </w:rPr>
      </w:pPr>
    </w:p>
    <w:p w14:paraId="295F2C79" w14:textId="77777777" w:rsidR="00214398" w:rsidRPr="00214398" w:rsidRDefault="00214398" w:rsidP="00214398">
      <w:pPr>
        <w:rPr>
          <w:rFonts w:ascii="ＭＳ ゴシック" w:eastAsia="ＭＳ ゴシック" w:hAnsi="ＭＳ ゴシック" w:cs="ＭＳ ゴシック"/>
          <w:sz w:val="24"/>
          <w:szCs w:val="24"/>
        </w:rPr>
      </w:pPr>
    </w:p>
    <w:p w14:paraId="4339EE2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分任支出負担行為担当官</w:t>
      </w:r>
    </w:p>
    <w:p w14:paraId="20714F7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国立障害者リハビリテーションセンター</w:t>
      </w:r>
    </w:p>
    <w:p w14:paraId="36025C2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w:t>
      </w:r>
    </w:p>
    <w:p w14:paraId="1396086E"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庶務課長　　　殿</w:t>
      </w:r>
    </w:p>
    <w:p w14:paraId="7DCE29A4"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w:t>
      </w:r>
    </w:p>
    <w:p w14:paraId="692075EE" w14:textId="77777777" w:rsidR="00214398" w:rsidRPr="00214398" w:rsidRDefault="00214398" w:rsidP="00214398">
      <w:pPr>
        <w:rPr>
          <w:rFonts w:ascii="ＭＳ ゴシック" w:eastAsia="ＭＳ ゴシック" w:hAnsi="ＭＳ ゴシック" w:cs="ＭＳ ゴシック"/>
          <w:sz w:val="24"/>
          <w:szCs w:val="24"/>
        </w:rPr>
      </w:pPr>
    </w:p>
    <w:p w14:paraId="1D59275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pacing w:val="360"/>
          <w:kern w:val="0"/>
          <w:sz w:val="24"/>
          <w:szCs w:val="24"/>
          <w:fitText w:val="1200" w:id="-1398017786"/>
        </w:rPr>
        <w:t>住</w:t>
      </w:r>
      <w:r w:rsidRPr="00214398">
        <w:rPr>
          <w:rFonts w:ascii="ＭＳ ゴシック" w:eastAsia="ＭＳ ゴシック" w:hAnsi="ＭＳ ゴシック" w:cs="ＭＳ ゴシック" w:hint="eastAsia"/>
          <w:kern w:val="0"/>
          <w:sz w:val="24"/>
          <w:szCs w:val="24"/>
          <w:fitText w:val="1200" w:id="-1398017786"/>
        </w:rPr>
        <w:t>所</w:t>
      </w:r>
    </w:p>
    <w:p w14:paraId="004631E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pacing w:val="40"/>
          <w:kern w:val="0"/>
          <w:sz w:val="24"/>
          <w:szCs w:val="24"/>
          <w:fitText w:val="1200" w:id="-1398017785"/>
        </w:rPr>
        <w:t>商号名</w:t>
      </w:r>
      <w:r w:rsidRPr="00214398">
        <w:rPr>
          <w:rFonts w:ascii="ＭＳ ゴシック" w:eastAsia="ＭＳ ゴシック" w:hAnsi="ＭＳ ゴシック" w:cs="ＭＳ ゴシック" w:hint="eastAsia"/>
          <w:kern w:val="0"/>
          <w:sz w:val="24"/>
          <w:szCs w:val="24"/>
          <w:fitText w:val="1200" w:id="-1398017785"/>
        </w:rPr>
        <w:t>称</w:t>
      </w:r>
    </w:p>
    <w:p w14:paraId="1FF659B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代表者氏名　　　　　　　　　　　　印</w:t>
      </w:r>
    </w:p>
    <w:p w14:paraId="48DBBA29" w14:textId="77777777" w:rsidR="00214398" w:rsidRPr="00214398" w:rsidRDefault="00214398" w:rsidP="00214398">
      <w:pPr>
        <w:rPr>
          <w:rFonts w:ascii="ＭＳ ゴシック" w:eastAsia="ＭＳ ゴシック" w:hAnsi="ＭＳ ゴシック" w:cs="ＭＳ ゴシック"/>
          <w:sz w:val="24"/>
          <w:szCs w:val="24"/>
        </w:rPr>
      </w:pPr>
    </w:p>
    <w:p w14:paraId="30819D79" w14:textId="77777777" w:rsidR="00214398" w:rsidRPr="00214398" w:rsidRDefault="00214398" w:rsidP="00214398">
      <w:pPr>
        <w:rPr>
          <w:rFonts w:ascii="ＭＳ ゴシック" w:eastAsia="ＭＳ ゴシック" w:hAnsi="ＭＳ ゴシック" w:cs="ＭＳ ゴシック"/>
          <w:sz w:val="24"/>
          <w:szCs w:val="24"/>
        </w:rPr>
      </w:pPr>
    </w:p>
    <w:p w14:paraId="7782F7FB" w14:textId="77777777" w:rsidR="00214398" w:rsidRPr="00214398" w:rsidRDefault="00214398" w:rsidP="00214398">
      <w:pPr>
        <w:rPr>
          <w:rFonts w:ascii="ＭＳ ゴシック" w:eastAsia="ＭＳ ゴシック" w:hAnsi="ＭＳ ゴシック" w:cs="ＭＳ ゴシック"/>
          <w:sz w:val="24"/>
          <w:szCs w:val="24"/>
        </w:rPr>
      </w:pPr>
    </w:p>
    <w:p w14:paraId="76704DE5"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電子入札案件の紙入札方式での参加について</w:t>
      </w:r>
    </w:p>
    <w:p w14:paraId="4D6931D1" w14:textId="77777777" w:rsidR="00214398" w:rsidRPr="00214398" w:rsidRDefault="00214398" w:rsidP="00214398">
      <w:pPr>
        <w:rPr>
          <w:rFonts w:ascii="ＭＳ ゴシック" w:eastAsia="ＭＳ ゴシック" w:hAnsi="ＭＳ ゴシック" w:cs="ＭＳ ゴシック"/>
          <w:sz w:val="24"/>
          <w:szCs w:val="24"/>
        </w:rPr>
      </w:pPr>
    </w:p>
    <w:p w14:paraId="57A900DB" w14:textId="77777777" w:rsidR="00214398" w:rsidRPr="00214398" w:rsidRDefault="00214398" w:rsidP="00214398">
      <w:pPr>
        <w:rPr>
          <w:rFonts w:ascii="ＭＳ ゴシック" w:eastAsia="ＭＳ ゴシック" w:hAnsi="ＭＳ ゴシック" w:cs="ＭＳ ゴシック"/>
          <w:sz w:val="24"/>
          <w:szCs w:val="24"/>
        </w:rPr>
      </w:pPr>
    </w:p>
    <w:p w14:paraId="0992BAE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貴センター発注の下記入札案件について、政府電子調達システムを利用して入札に参加できないので、紙入札方式での参加をいたします。</w:t>
      </w:r>
    </w:p>
    <w:p w14:paraId="5D193EF4" w14:textId="77777777" w:rsidR="00214398" w:rsidRPr="00214398" w:rsidRDefault="00214398" w:rsidP="00214398">
      <w:pPr>
        <w:rPr>
          <w:rFonts w:ascii="ＭＳ ゴシック" w:eastAsia="ＭＳ ゴシック" w:hAnsi="ＭＳ ゴシック" w:cs="ＭＳ ゴシック"/>
          <w:sz w:val="24"/>
          <w:szCs w:val="24"/>
        </w:rPr>
      </w:pPr>
    </w:p>
    <w:p w14:paraId="2C910D54" w14:textId="77777777" w:rsidR="00214398" w:rsidRPr="00214398" w:rsidRDefault="00214398" w:rsidP="00214398">
      <w:pPr>
        <w:rPr>
          <w:rFonts w:ascii="ＭＳ ゴシック" w:eastAsia="ＭＳ ゴシック" w:hAnsi="ＭＳ ゴシック" w:cs="ＭＳ ゴシック"/>
          <w:sz w:val="24"/>
          <w:szCs w:val="24"/>
        </w:rPr>
      </w:pPr>
    </w:p>
    <w:p w14:paraId="53B91E90"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記</w:t>
      </w:r>
    </w:p>
    <w:p w14:paraId="7FD66C5A" w14:textId="77777777" w:rsidR="00214398" w:rsidRPr="00214398" w:rsidRDefault="00214398" w:rsidP="00214398">
      <w:pPr>
        <w:rPr>
          <w:rFonts w:ascii="ＭＳ ゴシック" w:eastAsia="ＭＳ ゴシック" w:hAnsi="ＭＳ ゴシック" w:cs="ＭＳ ゴシック"/>
          <w:sz w:val="24"/>
          <w:szCs w:val="24"/>
        </w:rPr>
      </w:pPr>
    </w:p>
    <w:p w14:paraId="6007A411" w14:textId="77777777" w:rsidR="00214398" w:rsidRPr="00214398" w:rsidRDefault="00214398" w:rsidP="00214398">
      <w:pPr>
        <w:rPr>
          <w:rFonts w:ascii="ＭＳ ゴシック" w:eastAsia="ＭＳ ゴシック" w:hAnsi="ＭＳ ゴシック" w:cs="ＭＳ ゴシック"/>
          <w:sz w:val="24"/>
          <w:szCs w:val="24"/>
        </w:rPr>
      </w:pPr>
    </w:p>
    <w:p w14:paraId="202E054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１　入札案件名</w:t>
      </w:r>
    </w:p>
    <w:p w14:paraId="208C69BA" w14:textId="77637C06" w:rsidR="00214398" w:rsidRPr="00214398" w:rsidRDefault="00214398" w:rsidP="009343F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令和</w:t>
      </w:r>
      <w:r w:rsidR="003450D2">
        <w:rPr>
          <w:rFonts w:ascii="ＭＳ ゴシック" w:eastAsia="ＭＳ ゴシック" w:hAnsi="ＭＳ ゴシック" w:cs="ＭＳ ゴシック" w:hint="eastAsia"/>
          <w:sz w:val="24"/>
          <w:szCs w:val="24"/>
        </w:rPr>
        <w:t>７</w:t>
      </w:r>
      <w:r w:rsidRPr="00214398">
        <w:rPr>
          <w:rFonts w:ascii="ＭＳ ゴシック" w:eastAsia="ＭＳ ゴシック" w:hAnsi="ＭＳ ゴシック" w:cs="ＭＳ ゴシック" w:hint="eastAsia"/>
          <w:sz w:val="24"/>
          <w:szCs w:val="24"/>
        </w:rPr>
        <w:t>年度</w:t>
      </w:r>
      <w:r w:rsidR="009343F2" w:rsidRPr="009343F2">
        <w:rPr>
          <w:rFonts w:ascii="ＭＳ ゴシック" w:eastAsia="ＭＳ ゴシック" w:hAnsi="ＭＳ ゴシック" w:cs="ＭＳ ゴシック" w:hint="eastAsia"/>
          <w:sz w:val="24"/>
          <w:szCs w:val="24"/>
        </w:rPr>
        <w:t>国立障害者リハビリテーションセンター自立支援局神戸視力障害センターで使用する電力の供給</w:t>
      </w:r>
    </w:p>
    <w:p w14:paraId="45C0D99D" w14:textId="77777777" w:rsidR="00214398" w:rsidRPr="00214398" w:rsidRDefault="00214398" w:rsidP="00214398">
      <w:pPr>
        <w:rPr>
          <w:rFonts w:ascii="ＭＳ ゴシック" w:eastAsia="ＭＳ ゴシック" w:hAnsi="ＭＳ ゴシック" w:cs="ＭＳ ゴシック"/>
          <w:sz w:val="24"/>
          <w:szCs w:val="24"/>
        </w:rPr>
      </w:pPr>
    </w:p>
    <w:p w14:paraId="12693C19" w14:textId="77777777" w:rsidR="00214398" w:rsidRPr="00214398" w:rsidRDefault="00214398" w:rsidP="00214398">
      <w:pPr>
        <w:rPr>
          <w:rFonts w:ascii="ＭＳ ゴシック" w:eastAsia="ＭＳ ゴシック" w:hAnsi="ＭＳ ゴシック" w:cs="ＭＳ ゴシック"/>
          <w:sz w:val="24"/>
          <w:szCs w:val="24"/>
        </w:rPr>
      </w:pPr>
    </w:p>
    <w:p w14:paraId="6A33394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２　政府電子調達システムでの参加ができない理由</w:t>
      </w:r>
    </w:p>
    <w:p w14:paraId="4A2A8EA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 w:val="24"/>
          <w:szCs w:val="24"/>
        </w:rPr>
        <w:br w:type="page"/>
      </w:r>
      <w:r w:rsidRPr="00214398">
        <w:rPr>
          <w:rFonts w:ascii="ＭＳ ゴシック" w:eastAsia="ＭＳ ゴシック" w:hAnsi="ＭＳ ゴシック" w:cs="ＭＳ ゴシック" w:hint="eastAsia"/>
          <w:sz w:val="24"/>
          <w:szCs w:val="24"/>
        </w:rPr>
        <w:lastRenderedPageBreak/>
        <w:t>別紙3附票</w:t>
      </w:r>
    </w:p>
    <w:p w14:paraId="5DB049CE" w14:textId="77777777" w:rsidR="00214398" w:rsidRPr="00214398" w:rsidRDefault="00214398" w:rsidP="00214398">
      <w:pPr>
        <w:rPr>
          <w:rFonts w:ascii="ＭＳ ゴシック" w:eastAsia="ＭＳ ゴシック" w:hAnsi="ＭＳ ゴシック" w:cs="ＭＳ ゴシック"/>
          <w:sz w:val="24"/>
          <w:szCs w:val="24"/>
        </w:rPr>
      </w:pPr>
    </w:p>
    <w:p w14:paraId="4F0C3E33"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紙入札業者登録用紙</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573"/>
        <w:gridCol w:w="567"/>
        <w:gridCol w:w="567"/>
        <w:gridCol w:w="567"/>
        <w:gridCol w:w="567"/>
        <w:gridCol w:w="567"/>
        <w:gridCol w:w="567"/>
        <w:gridCol w:w="567"/>
        <w:gridCol w:w="567"/>
        <w:gridCol w:w="850"/>
      </w:tblGrid>
      <w:tr w:rsidR="00214398" w:rsidRPr="00214398" w14:paraId="5001FBC4" w14:textId="77777777" w:rsidTr="0046244E">
        <w:trPr>
          <w:trHeight w:val="640"/>
        </w:trPr>
        <w:tc>
          <w:tcPr>
            <w:tcW w:w="2796" w:type="dxa"/>
            <w:vAlign w:val="center"/>
          </w:tcPr>
          <w:p w14:paraId="23BB069E"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資格審査登録番号＊</w:t>
            </w:r>
          </w:p>
        </w:tc>
        <w:tc>
          <w:tcPr>
            <w:tcW w:w="573" w:type="dxa"/>
            <w:vAlign w:val="center"/>
          </w:tcPr>
          <w:p w14:paraId="58F997F0"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7A46C965"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08A92786"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5C5DEEA9"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1A999EF7"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12742DD8"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0E0F6F38"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vAlign w:val="center"/>
          </w:tcPr>
          <w:p w14:paraId="012A7038" w14:textId="77777777" w:rsidR="00214398" w:rsidRPr="00214398" w:rsidRDefault="00214398" w:rsidP="00214398">
            <w:pPr>
              <w:jc w:val="center"/>
              <w:rPr>
                <w:rFonts w:ascii="ＭＳ ゴシック" w:eastAsia="ＭＳ ゴシック" w:hAnsi="ＭＳ ゴシック" w:cs="ＭＳ ゴシック"/>
                <w:sz w:val="24"/>
                <w:szCs w:val="24"/>
              </w:rPr>
            </w:pPr>
          </w:p>
        </w:tc>
        <w:tc>
          <w:tcPr>
            <w:tcW w:w="567" w:type="dxa"/>
            <w:tcBorders>
              <w:bottom w:val="nil"/>
            </w:tcBorders>
            <w:vAlign w:val="center"/>
          </w:tcPr>
          <w:p w14:paraId="541FC2A6" w14:textId="77777777" w:rsidR="00214398" w:rsidRPr="00214398" w:rsidRDefault="00214398" w:rsidP="00214398">
            <w:pPr>
              <w:rPr>
                <w:rFonts w:ascii="ＭＳ ゴシック" w:eastAsia="ＭＳ ゴシック" w:hAnsi="ＭＳ ゴシック" w:cs="ＭＳ ゴシック"/>
                <w:sz w:val="24"/>
                <w:szCs w:val="24"/>
              </w:rPr>
            </w:pPr>
          </w:p>
        </w:tc>
        <w:tc>
          <w:tcPr>
            <w:tcW w:w="850" w:type="dxa"/>
            <w:tcBorders>
              <w:right w:val="single" w:sz="4" w:space="0" w:color="auto"/>
            </w:tcBorders>
            <w:vAlign w:val="center"/>
          </w:tcPr>
          <w:p w14:paraId="617B3DE2"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26EDF86D" w14:textId="77777777" w:rsidTr="0046244E">
        <w:trPr>
          <w:trHeight w:val="640"/>
        </w:trPr>
        <w:tc>
          <w:tcPr>
            <w:tcW w:w="2796" w:type="dxa"/>
            <w:vAlign w:val="center"/>
          </w:tcPr>
          <w:p w14:paraId="772460E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商号又は名称＊</w:t>
            </w:r>
          </w:p>
        </w:tc>
        <w:tc>
          <w:tcPr>
            <w:tcW w:w="4542" w:type="dxa"/>
            <w:gridSpan w:val="8"/>
            <w:vAlign w:val="center"/>
          </w:tcPr>
          <w:p w14:paraId="49A72BF4"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2D4E10F9"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121D3286" w14:textId="77777777" w:rsidTr="0046244E">
        <w:trPr>
          <w:trHeight w:val="640"/>
        </w:trPr>
        <w:tc>
          <w:tcPr>
            <w:tcW w:w="2796" w:type="dxa"/>
            <w:vAlign w:val="center"/>
          </w:tcPr>
          <w:p w14:paraId="12602A84"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郵便番号＊</w:t>
            </w:r>
          </w:p>
        </w:tc>
        <w:tc>
          <w:tcPr>
            <w:tcW w:w="4542" w:type="dxa"/>
            <w:gridSpan w:val="8"/>
            <w:vAlign w:val="center"/>
          </w:tcPr>
          <w:p w14:paraId="0E4BD74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w:t>
            </w:r>
          </w:p>
        </w:tc>
        <w:tc>
          <w:tcPr>
            <w:tcW w:w="1417" w:type="dxa"/>
            <w:gridSpan w:val="2"/>
            <w:vAlign w:val="center"/>
          </w:tcPr>
          <w:p w14:paraId="0E8EAA05"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0C3EDD47" w14:textId="77777777" w:rsidTr="0046244E">
        <w:trPr>
          <w:trHeight w:val="640"/>
        </w:trPr>
        <w:tc>
          <w:tcPr>
            <w:tcW w:w="2796" w:type="dxa"/>
            <w:vAlign w:val="center"/>
          </w:tcPr>
          <w:p w14:paraId="0527F4B5"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住所＊</w:t>
            </w:r>
          </w:p>
        </w:tc>
        <w:tc>
          <w:tcPr>
            <w:tcW w:w="4542" w:type="dxa"/>
            <w:gridSpan w:val="8"/>
            <w:vAlign w:val="center"/>
          </w:tcPr>
          <w:p w14:paraId="68E375CE"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792B468F"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149EFA7B" w14:textId="77777777" w:rsidTr="0046244E">
        <w:trPr>
          <w:trHeight w:val="640"/>
        </w:trPr>
        <w:tc>
          <w:tcPr>
            <w:tcW w:w="2796" w:type="dxa"/>
            <w:vAlign w:val="center"/>
          </w:tcPr>
          <w:p w14:paraId="62BBB40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代表者氏名＊</w:t>
            </w:r>
          </w:p>
        </w:tc>
        <w:tc>
          <w:tcPr>
            <w:tcW w:w="4542" w:type="dxa"/>
            <w:gridSpan w:val="8"/>
            <w:vAlign w:val="center"/>
          </w:tcPr>
          <w:p w14:paraId="55F72698"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05908730"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7173F1C3" w14:textId="77777777" w:rsidTr="0046244E">
        <w:trPr>
          <w:trHeight w:val="640"/>
        </w:trPr>
        <w:tc>
          <w:tcPr>
            <w:tcW w:w="2796" w:type="dxa"/>
            <w:vAlign w:val="center"/>
          </w:tcPr>
          <w:p w14:paraId="31FC037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代表者役職＊</w:t>
            </w:r>
          </w:p>
        </w:tc>
        <w:tc>
          <w:tcPr>
            <w:tcW w:w="4542" w:type="dxa"/>
            <w:gridSpan w:val="8"/>
            <w:vAlign w:val="center"/>
          </w:tcPr>
          <w:p w14:paraId="2C1D002F"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6F9CE7C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例）代表取締役社長</w:t>
            </w:r>
          </w:p>
        </w:tc>
      </w:tr>
      <w:tr w:rsidR="00214398" w:rsidRPr="00214398" w14:paraId="183811FA" w14:textId="77777777" w:rsidTr="0046244E">
        <w:trPr>
          <w:trHeight w:val="640"/>
        </w:trPr>
        <w:tc>
          <w:tcPr>
            <w:tcW w:w="2796" w:type="dxa"/>
            <w:vAlign w:val="center"/>
          </w:tcPr>
          <w:p w14:paraId="080EC273"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代表者電話番号＊</w:t>
            </w:r>
          </w:p>
        </w:tc>
        <w:tc>
          <w:tcPr>
            <w:tcW w:w="4542" w:type="dxa"/>
            <w:gridSpan w:val="8"/>
            <w:vAlign w:val="center"/>
          </w:tcPr>
          <w:p w14:paraId="39466BF4"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5DA82FA1"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42E82527" w14:textId="77777777" w:rsidTr="0046244E">
        <w:trPr>
          <w:trHeight w:val="640"/>
        </w:trPr>
        <w:tc>
          <w:tcPr>
            <w:tcW w:w="2796" w:type="dxa"/>
            <w:vAlign w:val="center"/>
          </w:tcPr>
          <w:p w14:paraId="3A16592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代表者ＦＡＸ番号</w:t>
            </w:r>
          </w:p>
        </w:tc>
        <w:tc>
          <w:tcPr>
            <w:tcW w:w="4542" w:type="dxa"/>
            <w:gridSpan w:val="8"/>
            <w:vAlign w:val="center"/>
          </w:tcPr>
          <w:p w14:paraId="0667AD0D"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52668AD0"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293DADB8" w14:textId="77777777" w:rsidTr="0046244E">
        <w:trPr>
          <w:trHeight w:val="640"/>
        </w:trPr>
        <w:tc>
          <w:tcPr>
            <w:tcW w:w="2796" w:type="dxa"/>
            <w:vAlign w:val="center"/>
          </w:tcPr>
          <w:p w14:paraId="5EE62FF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連絡先名称＊</w:t>
            </w:r>
          </w:p>
        </w:tc>
        <w:tc>
          <w:tcPr>
            <w:tcW w:w="4542" w:type="dxa"/>
            <w:gridSpan w:val="8"/>
            <w:vAlign w:val="center"/>
          </w:tcPr>
          <w:p w14:paraId="3FCB1F06"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6E721287"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3782D68C" w14:textId="77777777" w:rsidTr="0046244E">
        <w:trPr>
          <w:trHeight w:val="640"/>
        </w:trPr>
        <w:tc>
          <w:tcPr>
            <w:tcW w:w="2796" w:type="dxa"/>
            <w:vAlign w:val="center"/>
          </w:tcPr>
          <w:p w14:paraId="3E3E3C3E"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連絡先部署名</w:t>
            </w:r>
          </w:p>
        </w:tc>
        <w:tc>
          <w:tcPr>
            <w:tcW w:w="4542" w:type="dxa"/>
            <w:gridSpan w:val="8"/>
            <w:vAlign w:val="center"/>
          </w:tcPr>
          <w:p w14:paraId="7499EC8A"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5014580D"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例）営業部</w:t>
            </w:r>
          </w:p>
        </w:tc>
      </w:tr>
      <w:tr w:rsidR="00214398" w:rsidRPr="00214398" w14:paraId="1FF6A0D2" w14:textId="77777777" w:rsidTr="0046244E">
        <w:trPr>
          <w:trHeight w:val="640"/>
        </w:trPr>
        <w:tc>
          <w:tcPr>
            <w:tcW w:w="2796" w:type="dxa"/>
            <w:vAlign w:val="center"/>
          </w:tcPr>
          <w:p w14:paraId="316D7AF3"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連絡先氏名＊</w:t>
            </w:r>
          </w:p>
        </w:tc>
        <w:tc>
          <w:tcPr>
            <w:tcW w:w="4542" w:type="dxa"/>
            <w:gridSpan w:val="8"/>
            <w:vAlign w:val="center"/>
          </w:tcPr>
          <w:p w14:paraId="501277B2"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6F86C313"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4D95A2AB" w14:textId="77777777" w:rsidTr="0046244E">
        <w:trPr>
          <w:trHeight w:val="640"/>
        </w:trPr>
        <w:tc>
          <w:tcPr>
            <w:tcW w:w="2796" w:type="dxa"/>
            <w:vAlign w:val="center"/>
          </w:tcPr>
          <w:p w14:paraId="538467F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連絡先郵便番号＊</w:t>
            </w:r>
          </w:p>
        </w:tc>
        <w:tc>
          <w:tcPr>
            <w:tcW w:w="4542" w:type="dxa"/>
            <w:gridSpan w:val="8"/>
            <w:vAlign w:val="center"/>
          </w:tcPr>
          <w:p w14:paraId="19943F4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w:t>
            </w:r>
          </w:p>
        </w:tc>
        <w:tc>
          <w:tcPr>
            <w:tcW w:w="1417" w:type="dxa"/>
            <w:gridSpan w:val="2"/>
            <w:vAlign w:val="center"/>
          </w:tcPr>
          <w:p w14:paraId="674B44A7"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0C31E730" w14:textId="77777777" w:rsidTr="0046244E">
        <w:trPr>
          <w:trHeight w:val="640"/>
        </w:trPr>
        <w:tc>
          <w:tcPr>
            <w:tcW w:w="2796" w:type="dxa"/>
            <w:vAlign w:val="center"/>
          </w:tcPr>
          <w:p w14:paraId="008E5876"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連絡先住所＊</w:t>
            </w:r>
          </w:p>
        </w:tc>
        <w:tc>
          <w:tcPr>
            <w:tcW w:w="4542" w:type="dxa"/>
            <w:gridSpan w:val="8"/>
            <w:vAlign w:val="center"/>
          </w:tcPr>
          <w:p w14:paraId="6FE44E47"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249BE877"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4D97C809" w14:textId="77777777" w:rsidTr="0046244E">
        <w:trPr>
          <w:trHeight w:val="640"/>
        </w:trPr>
        <w:tc>
          <w:tcPr>
            <w:tcW w:w="2796" w:type="dxa"/>
            <w:vAlign w:val="center"/>
          </w:tcPr>
          <w:p w14:paraId="717EDAA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連絡先電話番号＊</w:t>
            </w:r>
          </w:p>
        </w:tc>
        <w:tc>
          <w:tcPr>
            <w:tcW w:w="4542" w:type="dxa"/>
            <w:gridSpan w:val="8"/>
            <w:vAlign w:val="center"/>
          </w:tcPr>
          <w:p w14:paraId="2A962330"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5CD0B40A"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70A84C82" w14:textId="77777777" w:rsidTr="0046244E">
        <w:trPr>
          <w:trHeight w:val="640"/>
        </w:trPr>
        <w:tc>
          <w:tcPr>
            <w:tcW w:w="2796" w:type="dxa"/>
            <w:vAlign w:val="center"/>
          </w:tcPr>
          <w:p w14:paraId="52E1EA65"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連絡先ＦＡＸ番号</w:t>
            </w:r>
          </w:p>
        </w:tc>
        <w:tc>
          <w:tcPr>
            <w:tcW w:w="4542" w:type="dxa"/>
            <w:gridSpan w:val="8"/>
            <w:vAlign w:val="center"/>
          </w:tcPr>
          <w:p w14:paraId="3FE9F876"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0DEDA38F" w14:textId="77777777" w:rsidR="00214398" w:rsidRPr="00214398" w:rsidRDefault="00214398" w:rsidP="00214398">
            <w:pPr>
              <w:rPr>
                <w:rFonts w:ascii="ＭＳ ゴシック" w:eastAsia="ＭＳ ゴシック" w:hAnsi="ＭＳ ゴシック" w:cs="ＭＳ ゴシック"/>
                <w:sz w:val="24"/>
                <w:szCs w:val="24"/>
              </w:rPr>
            </w:pPr>
          </w:p>
        </w:tc>
      </w:tr>
      <w:tr w:rsidR="00214398" w:rsidRPr="00214398" w14:paraId="21D900E9" w14:textId="77777777" w:rsidTr="0046244E">
        <w:trPr>
          <w:trHeight w:val="640"/>
        </w:trPr>
        <w:tc>
          <w:tcPr>
            <w:tcW w:w="2796" w:type="dxa"/>
            <w:vAlign w:val="center"/>
          </w:tcPr>
          <w:p w14:paraId="038C13D6"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連絡先メールアドレス</w:t>
            </w:r>
          </w:p>
        </w:tc>
        <w:tc>
          <w:tcPr>
            <w:tcW w:w="4542" w:type="dxa"/>
            <w:gridSpan w:val="8"/>
            <w:vAlign w:val="center"/>
          </w:tcPr>
          <w:p w14:paraId="2FE1AEEB" w14:textId="77777777" w:rsidR="00214398" w:rsidRPr="00214398" w:rsidRDefault="00214398" w:rsidP="00214398">
            <w:pPr>
              <w:rPr>
                <w:rFonts w:ascii="ＭＳ ゴシック" w:eastAsia="ＭＳ ゴシック" w:hAnsi="ＭＳ ゴシック" w:cs="ＭＳ ゴシック"/>
                <w:sz w:val="24"/>
                <w:szCs w:val="24"/>
              </w:rPr>
            </w:pPr>
          </w:p>
        </w:tc>
        <w:tc>
          <w:tcPr>
            <w:tcW w:w="1417" w:type="dxa"/>
            <w:gridSpan w:val="2"/>
            <w:vAlign w:val="center"/>
          </w:tcPr>
          <w:p w14:paraId="00002D5D" w14:textId="77777777" w:rsidR="00214398" w:rsidRPr="00214398" w:rsidRDefault="00214398" w:rsidP="00214398">
            <w:pPr>
              <w:rPr>
                <w:rFonts w:ascii="ＭＳ ゴシック" w:eastAsia="ＭＳ ゴシック" w:hAnsi="ＭＳ ゴシック" w:cs="ＭＳ ゴシック"/>
                <w:sz w:val="24"/>
                <w:szCs w:val="24"/>
              </w:rPr>
            </w:pPr>
          </w:p>
        </w:tc>
      </w:tr>
    </w:tbl>
    <w:p w14:paraId="1D049FF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※「＊」印を付したものは記入必須事項である。なお、代表者と連絡先が同じ場合は、連絡先の欄は「同上」と記入する。</w:t>
      </w:r>
    </w:p>
    <w:p w14:paraId="557AC77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 w:val="24"/>
          <w:szCs w:val="24"/>
        </w:rPr>
        <w:br w:type="page"/>
      </w:r>
      <w:r w:rsidRPr="00214398">
        <w:rPr>
          <w:rFonts w:ascii="ＭＳ ゴシック" w:eastAsia="ＭＳ ゴシック" w:hAnsi="ＭＳ ゴシック" w:cs="ＭＳ ゴシック" w:hint="eastAsia"/>
          <w:sz w:val="24"/>
          <w:szCs w:val="24"/>
        </w:rPr>
        <w:lastRenderedPageBreak/>
        <w:t>（別紙4）</w:t>
      </w:r>
    </w:p>
    <w:p w14:paraId="6243D5AF"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競争参加資格等確認関係書類</w:t>
      </w:r>
    </w:p>
    <w:p w14:paraId="5F697B28" w14:textId="77777777" w:rsidR="00214398" w:rsidRPr="00214398" w:rsidRDefault="00214398" w:rsidP="00214398">
      <w:pPr>
        <w:rPr>
          <w:rFonts w:ascii="ＭＳ ゴシック" w:eastAsia="ＭＳ ゴシック" w:hAnsi="ＭＳ ゴシック" w:cs="ＭＳ ゴシック"/>
          <w:sz w:val="24"/>
          <w:szCs w:val="24"/>
        </w:rPr>
      </w:pPr>
    </w:p>
    <w:p w14:paraId="6CA68C8A"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１　入札に参加しようとする者又はその代理人（以下「競争参加者」という。）は、下記の提出書類を事前に必ず提出し、審査を受けなければならない。</w:t>
      </w:r>
    </w:p>
    <w:p w14:paraId="4C6A7042" w14:textId="77777777" w:rsidR="00214398" w:rsidRPr="00214398" w:rsidRDefault="00214398" w:rsidP="00214398">
      <w:pPr>
        <w:rPr>
          <w:rFonts w:ascii="ＭＳ ゴシック" w:eastAsia="ＭＳ ゴシック" w:hAnsi="ＭＳ ゴシック" w:cs="ＭＳ ゴシック"/>
          <w:sz w:val="24"/>
          <w:szCs w:val="24"/>
        </w:rPr>
      </w:pPr>
    </w:p>
    <w:p w14:paraId="2A6183F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【提出書類】</w:t>
      </w:r>
    </w:p>
    <w:p w14:paraId="7A11965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提出書類　　</w:t>
      </w:r>
    </w:p>
    <w:p w14:paraId="0FC0829C" w14:textId="19FBC8EC"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(1)　</w:t>
      </w:r>
      <w:r w:rsidRPr="00214398">
        <w:rPr>
          <w:rFonts w:ascii="ＭＳ ゴシック" w:eastAsia="ＭＳ ゴシック" w:hAnsi="ＭＳ ゴシック" w:cs="ＭＳ ゴシック" w:hint="eastAsia"/>
          <w:sz w:val="24"/>
          <w:szCs w:val="24"/>
          <w:u w:val="single"/>
        </w:rPr>
        <w:t>令和</w:t>
      </w:r>
      <w:r w:rsidR="00590D3C">
        <w:rPr>
          <w:rFonts w:ascii="ＭＳ ゴシック" w:eastAsia="ＭＳ ゴシック" w:hAnsi="ＭＳ ゴシック" w:cs="ＭＳ ゴシック" w:hint="eastAsia"/>
          <w:sz w:val="24"/>
          <w:szCs w:val="24"/>
          <w:u w:val="single"/>
        </w:rPr>
        <w:t>4</w:t>
      </w:r>
      <w:r w:rsidRPr="00214398">
        <w:rPr>
          <w:rFonts w:ascii="ＭＳ ゴシック" w:eastAsia="ＭＳ ゴシック" w:hAnsi="ＭＳ ゴシック" w:cs="ＭＳ ゴシック" w:hint="eastAsia"/>
          <w:sz w:val="24"/>
          <w:szCs w:val="24"/>
          <w:u w:val="single"/>
        </w:rPr>
        <w:t>・</w:t>
      </w:r>
      <w:r w:rsidR="00590D3C">
        <w:rPr>
          <w:rFonts w:ascii="ＭＳ ゴシック" w:eastAsia="ＭＳ ゴシック" w:hAnsi="ＭＳ ゴシック" w:cs="ＭＳ ゴシック" w:hint="eastAsia"/>
          <w:sz w:val="24"/>
          <w:szCs w:val="24"/>
          <w:u w:val="single"/>
        </w:rPr>
        <w:t>5</w:t>
      </w:r>
      <w:r w:rsidRPr="00214398">
        <w:rPr>
          <w:rFonts w:ascii="ＭＳ ゴシック" w:eastAsia="ＭＳ ゴシック" w:hAnsi="ＭＳ ゴシック" w:cs="ＭＳ ゴシック" w:hint="eastAsia"/>
          <w:sz w:val="24"/>
          <w:szCs w:val="24"/>
          <w:u w:val="single"/>
        </w:rPr>
        <w:t>・</w:t>
      </w:r>
      <w:r w:rsidR="00590D3C">
        <w:rPr>
          <w:rFonts w:ascii="ＭＳ ゴシック" w:eastAsia="ＭＳ ゴシック" w:hAnsi="ＭＳ ゴシック" w:cs="ＭＳ ゴシック" w:hint="eastAsia"/>
          <w:sz w:val="24"/>
          <w:szCs w:val="24"/>
          <w:u w:val="single"/>
        </w:rPr>
        <w:t>6</w:t>
      </w:r>
      <w:r w:rsidRPr="00214398">
        <w:rPr>
          <w:rFonts w:ascii="ＭＳ ゴシック" w:eastAsia="ＭＳ ゴシック" w:hAnsi="ＭＳ ゴシック" w:cs="ＭＳ ゴシック" w:hint="eastAsia"/>
          <w:sz w:val="24"/>
          <w:szCs w:val="24"/>
          <w:u w:val="single"/>
        </w:rPr>
        <w:t>年度資格審査結果通知書の写</w:t>
      </w:r>
    </w:p>
    <w:p w14:paraId="675F64C6" w14:textId="618319ED"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※令和</w:t>
      </w:r>
      <w:r w:rsidR="00590D3C">
        <w:rPr>
          <w:rFonts w:ascii="ＭＳ ゴシック" w:eastAsia="ＭＳ ゴシック" w:hAnsi="ＭＳ ゴシック" w:cs="ＭＳ ゴシック" w:hint="eastAsia"/>
          <w:sz w:val="24"/>
          <w:szCs w:val="24"/>
        </w:rPr>
        <w:t>4</w:t>
      </w:r>
      <w:r w:rsidRPr="00214398">
        <w:rPr>
          <w:rFonts w:ascii="ＭＳ ゴシック" w:eastAsia="ＭＳ ゴシック" w:hAnsi="ＭＳ ゴシック" w:cs="ＭＳ ゴシック" w:hint="eastAsia"/>
          <w:sz w:val="24"/>
          <w:szCs w:val="24"/>
        </w:rPr>
        <w:t>・</w:t>
      </w:r>
      <w:r w:rsidR="00590D3C">
        <w:rPr>
          <w:rFonts w:ascii="ＭＳ ゴシック" w:eastAsia="ＭＳ ゴシック" w:hAnsi="ＭＳ ゴシック" w:cs="ＭＳ ゴシック" w:hint="eastAsia"/>
          <w:sz w:val="24"/>
          <w:szCs w:val="24"/>
        </w:rPr>
        <w:t>5</w:t>
      </w:r>
      <w:r w:rsidRPr="00214398">
        <w:rPr>
          <w:rFonts w:ascii="ＭＳ ゴシック" w:eastAsia="ＭＳ ゴシック" w:hAnsi="ＭＳ ゴシック" w:cs="ＭＳ ゴシック" w:hint="eastAsia"/>
          <w:sz w:val="24"/>
          <w:szCs w:val="24"/>
        </w:rPr>
        <w:t>・</w:t>
      </w:r>
      <w:r w:rsidR="00590D3C">
        <w:rPr>
          <w:rFonts w:ascii="ＭＳ ゴシック" w:eastAsia="ＭＳ ゴシック" w:hAnsi="ＭＳ ゴシック" w:cs="ＭＳ ゴシック" w:hint="eastAsia"/>
          <w:sz w:val="24"/>
          <w:szCs w:val="24"/>
        </w:rPr>
        <w:t>6</w:t>
      </w:r>
      <w:r w:rsidRPr="00214398">
        <w:rPr>
          <w:rFonts w:ascii="ＭＳ ゴシック" w:eastAsia="ＭＳ ゴシック" w:hAnsi="ＭＳ ゴシック" w:cs="ＭＳ ゴシック" w:hint="eastAsia"/>
          <w:sz w:val="24"/>
          <w:szCs w:val="24"/>
        </w:rPr>
        <w:t>年度厚生労働省競争参加資格（全省庁統一資格）において、近畿地域の「物品の販売」で｢A｣、｢B｣、又は｢C｣等級に格付けされている者であること。</w:t>
      </w:r>
    </w:p>
    <w:p w14:paraId="51A9F26B" w14:textId="77777777" w:rsidR="00214398" w:rsidRPr="00214398" w:rsidRDefault="00214398" w:rsidP="009343F2">
      <w:pPr>
        <w:ind w:left="240" w:hangingChars="100" w:hanging="240"/>
        <w:rPr>
          <w:rFonts w:ascii="ＭＳ ゴシック" w:eastAsia="ＭＳ ゴシック" w:hAnsi="ＭＳ ゴシック" w:cs="ＭＳ ゴシック"/>
          <w:sz w:val="24"/>
          <w:szCs w:val="24"/>
          <w:u w:val="single"/>
        </w:rPr>
      </w:pPr>
      <w:r w:rsidRPr="00214398">
        <w:rPr>
          <w:rFonts w:ascii="ＭＳ ゴシック" w:eastAsia="ＭＳ ゴシック" w:hAnsi="ＭＳ ゴシック" w:cs="ＭＳ ゴシック" w:hint="eastAsia"/>
          <w:sz w:val="24"/>
          <w:szCs w:val="24"/>
        </w:rPr>
        <w:t xml:space="preserve">(2)　</w:t>
      </w:r>
      <w:r w:rsidRPr="00214398">
        <w:rPr>
          <w:rFonts w:ascii="ＭＳ ゴシック" w:eastAsia="ＭＳ ゴシック" w:hAnsi="ＭＳ ゴシック" w:cs="ＭＳ ゴシック" w:hint="eastAsia"/>
          <w:sz w:val="24"/>
          <w:szCs w:val="24"/>
          <w:u w:val="single"/>
        </w:rPr>
        <w:t>電気事業法（昭和39年法律第170号）第2条第3号に定義する小売電気事業者であることを証明する資料（写し可）</w:t>
      </w:r>
    </w:p>
    <w:p w14:paraId="7FC5E1B0" w14:textId="77777777" w:rsidR="00214398" w:rsidRPr="00214398" w:rsidRDefault="00214398" w:rsidP="00214398">
      <w:pPr>
        <w:rPr>
          <w:rFonts w:ascii="ＭＳ ゴシック" w:eastAsia="ＭＳ ゴシック" w:hAnsi="ＭＳ ゴシック" w:cs="ＭＳ ゴシック"/>
          <w:sz w:val="24"/>
          <w:szCs w:val="24"/>
          <w:u w:val="single"/>
        </w:rPr>
      </w:pPr>
      <w:r w:rsidRPr="00214398">
        <w:rPr>
          <w:rFonts w:ascii="ＭＳ ゴシック" w:eastAsia="ＭＳ ゴシック" w:hAnsi="ＭＳ ゴシック" w:cs="ＭＳ ゴシック" w:hint="eastAsia"/>
          <w:sz w:val="24"/>
          <w:szCs w:val="24"/>
        </w:rPr>
        <w:t xml:space="preserve">(3)　</w:t>
      </w:r>
      <w:r w:rsidRPr="00214398">
        <w:rPr>
          <w:rFonts w:ascii="ＭＳ ゴシック" w:eastAsia="ＭＳ ゴシック" w:hAnsi="ＭＳ ゴシック" w:cs="ＭＳ ゴシック" w:hint="eastAsia"/>
          <w:sz w:val="24"/>
          <w:szCs w:val="24"/>
          <w:u w:val="single"/>
        </w:rPr>
        <w:t>別紙5－1の適合証明書</w:t>
      </w:r>
    </w:p>
    <w:p w14:paraId="65700F93"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(4)　</w:t>
      </w:r>
      <w:r w:rsidRPr="00214398">
        <w:rPr>
          <w:rFonts w:ascii="ＭＳ ゴシック" w:eastAsia="ＭＳ ゴシック" w:hAnsi="ＭＳ ゴシック" w:cs="ＭＳ ゴシック" w:hint="eastAsia"/>
          <w:sz w:val="24"/>
          <w:szCs w:val="24"/>
          <w:u w:val="single"/>
        </w:rPr>
        <w:t>別紙6の競争参加資格に係る自己申告書</w:t>
      </w:r>
    </w:p>
    <w:p w14:paraId="1712775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(5)　</w:t>
      </w:r>
      <w:r w:rsidRPr="00214398">
        <w:rPr>
          <w:rFonts w:ascii="ＭＳ ゴシック" w:eastAsia="ＭＳ ゴシック" w:hAnsi="ＭＳ ゴシック" w:cs="ＭＳ ゴシック" w:hint="eastAsia"/>
          <w:sz w:val="24"/>
          <w:szCs w:val="24"/>
          <w:u w:val="single"/>
        </w:rPr>
        <w:t>別紙7の保険料納付に係る申立書</w:t>
      </w:r>
    </w:p>
    <w:p w14:paraId="3A77E3AC" w14:textId="77777777" w:rsidR="00214398" w:rsidRPr="00214398" w:rsidRDefault="00214398" w:rsidP="00214398">
      <w:pPr>
        <w:rPr>
          <w:rFonts w:ascii="ＭＳ ゴシック" w:eastAsia="ＭＳ ゴシック" w:hAnsi="ＭＳ ゴシック" w:cs="ＭＳ ゴシック"/>
          <w:sz w:val="24"/>
          <w:szCs w:val="24"/>
        </w:rPr>
      </w:pPr>
    </w:p>
    <w:p w14:paraId="24660C63" w14:textId="4B0646C0"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提出期限　　令和</w:t>
      </w:r>
      <w:r w:rsidR="000B0409">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00BE1E52">
        <w:rPr>
          <w:rFonts w:ascii="ＭＳ ゴシック" w:eastAsia="ＭＳ ゴシック" w:hAnsi="ＭＳ ゴシック" w:cs="ＭＳ ゴシック" w:hint="eastAsia"/>
          <w:sz w:val="24"/>
          <w:szCs w:val="24"/>
        </w:rPr>
        <w:t>2</w:t>
      </w:r>
      <w:r w:rsidRPr="00214398">
        <w:rPr>
          <w:rFonts w:ascii="ＭＳ ゴシック" w:eastAsia="ＭＳ ゴシック" w:hAnsi="ＭＳ ゴシック" w:cs="ＭＳ ゴシック" w:hint="eastAsia"/>
          <w:sz w:val="24"/>
          <w:szCs w:val="24"/>
        </w:rPr>
        <w:t>月</w:t>
      </w:r>
      <w:r w:rsidR="00887915">
        <w:rPr>
          <w:rFonts w:ascii="ＭＳ ゴシック" w:eastAsia="ＭＳ ゴシック" w:hAnsi="ＭＳ ゴシック" w:cs="ＭＳ ゴシック" w:hint="eastAsia"/>
          <w:sz w:val="24"/>
          <w:szCs w:val="24"/>
        </w:rPr>
        <w:t>4</w:t>
      </w:r>
      <w:r w:rsidR="00BE1E52">
        <w:rPr>
          <w:rFonts w:ascii="ＭＳ ゴシック" w:eastAsia="ＭＳ ゴシック" w:hAnsi="ＭＳ ゴシック" w:cs="ＭＳ ゴシック" w:hint="eastAsia"/>
          <w:sz w:val="24"/>
          <w:szCs w:val="24"/>
        </w:rPr>
        <w:t>日（</w:t>
      </w:r>
      <w:r w:rsidR="00887915">
        <w:rPr>
          <w:rFonts w:ascii="ＭＳ ゴシック" w:eastAsia="ＭＳ ゴシック" w:hAnsi="ＭＳ ゴシック" w:cs="ＭＳ ゴシック" w:hint="eastAsia"/>
          <w:sz w:val="24"/>
          <w:szCs w:val="24"/>
        </w:rPr>
        <w:t>火</w:t>
      </w:r>
      <w:r w:rsidRPr="00214398">
        <w:rPr>
          <w:rFonts w:ascii="ＭＳ ゴシック" w:eastAsia="ＭＳ ゴシック" w:hAnsi="ＭＳ ゴシック" w:cs="ＭＳ ゴシック" w:hint="eastAsia"/>
          <w:sz w:val="24"/>
          <w:szCs w:val="24"/>
        </w:rPr>
        <w:t>）</w:t>
      </w:r>
      <w:r w:rsidR="00723952">
        <w:rPr>
          <w:rFonts w:ascii="ＭＳ ゴシック" w:eastAsia="ＭＳ ゴシック" w:hAnsi="ＭＳ ゴシック" w:cs="ＭＳ ゴシック" w:hint="eastAsia"/>
          <w:sz w:val="24"/>
          <w:szCs w:val="24"/>
        </w:rPr>
        <w:t>17</w:t>
      </w:r>
      <w:r w:rsidRPr="00214398">
        <w:rPr>
          <w:rFonts w:ascii="ＭＳ ゴシック" w:eastAsia="ＭＳ ゴシック" w:hAnsi="ＭＳ ゴシック" w:cs="ＭＳ ゴシック" w:hint="eastAsia"/>
          <w:sz w:val="24"/>
          <w:szCs w:val="24"/>
        </w:rPr>
        <w:t>時00分</w:t>
      </w:r>
    </w:p>
    <w:p w14:paraId="79F5EFB4" w14:textId="77777777" w:rsidR="00723952"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提出場所　　原則として、スキャン画像その他の電子データにより、GEPS</w:t>
      </w:r>
    </w:p>
    <w:p w14:paraId="6AF9C001" w14:textId="77777777" w:rsidR="00214398" w:rsidRPr="00214398" w:rsidRDefault="00214398" w:rsidP="00723952">
      <w:pPr>
        <w:ind w:firstLineChars="700" w:firstLine="168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所定の方法で提出すること。</w:t>
      </w:r>
    </w:p>
    <w:p w14:paraId="0A47CAB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書面による場合は入札説明書の3(2)のとおり。</w:t>
      </w:r>
    </w:p>
    <w:p w14:paraId="7F37CA8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（郵便・信書便も可）</w:t>
      </w:r>
    </w:p>
    <w:p w14:paraId="1A61A245" w14:textId="77777777" w:rsidR="00214398" w:rsidRPr="00214398" w:rsidRDefault="00214398" w:rsidP="00214398">
      <w:pPr>
        <w:rPr>
          <w:rFonts w:ascii="ＭＳ ゴシック" w:eastAsia="ＭＳ ゴシック" w:hAnsi="ＭＳ ゴシック" w:cs="ＭＳ ゴシック"/>
          <w:sz w:val="24"/>
          <w:szCs w:val="24"/>
        </w:rPr>
      </w:pPr>
    </w:p>
    <w:p w14:paraId="2E9AE30C"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２　提出された書類について、分任支出負担行為担当官が当センターの示した要件を満たしていないと判断したときは、当該競争参加者等は、落札決定の対象から除外される。</w:t>
      </w:r>
    </w:p>
    <w:p w14:paraId="0704FCC2" w14:textId="77777777" w:rsidR="00214398" w:rsidRPr="00214398" w:rsidRDefault="00214398" w:rsidP="00214398">
      <w:pPr>
        <w:rPr>
          <w:rFonts w:ascii="ＭＳ ゴシック" w:eastAsia="ＭＳ ゴシック" w:hAnsi="ＭＳ ゴシック" w:cs="ＭＳ ゴシック"/>
          <w:sz w:val="24"/>
          <w:szCs w:val="24"/>
        </w:rPr>
      </w:pPr>
    </w:p>
    <w:p w14:paraId="65615732" w14:textId="0CE114FA"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３　提出された書類について、分任支出負担行為担当官が不合格と判断した場合は、令和</w:t>
      </w:r>
      <w:r w:rsidR="00887915">
        <w:rPr>
          <w:rFonts w:ascii="ＭＳ ゴシック" w:eastAsia="ＭＳ ゴシック" w:hAnsi="ＭＳ ゴシック" w:cs="ＭＳ ゴシック" w:hint="eastAsia"/>
          <w:sz w:val="24"/>
          <w:szCs w:val="24"/>
        </w:rPr>
        <w:t>7</w:t>
      </w:r>
      <w:r w:rsidRPr="00214398">
        <w:rPr>
          <w:rFonts w:ascii="ＭＳ ゴシック" w:eastAsia="ＭＳ ゴシック" w:hAnsi="ＭＳ ゴシック" w:cs="ＭＳ ゴシック" w:hint="eastAsia"/>
          <w:sz w:val="24"/>
          <w:szCs w:val="24"/>
        </w:rPr>
        <w:t>年</w:t>
      </w:r>
      <w:r w:rsidR="00BE1E52">
        <w:rPr>
          <w:rFonts w:ascii="ＭＳ ゴシック" w:eastAsia="ＭＳ ゴシック" w:hAnsi="ＭＳ ゴシック" w:cs="ＭＳ ゴシック" w:hint="eastAsia"/>
          <w:sz w:val="24"/>
          <w:szCs w:val="24"/>
        </w:rPr>
        <w:t>2</w:t>
      </w:r>
      <w:r w:rsidRPr="00214398">
        <w:rPr>
          <w:rFonts w:ascii="ＭＳ ゴシック" w:eastAsia="ＭＳ ゴシック" w:hAnsi="ＭＳ ゴシック" w:cs="ＭＳ ゴシック" w:hint="eastAsia"/>
          <w:sz w:val="24"/>
          <w:szCs w:val="24"/>
        </w:rPr>
        <w:t>月</w:t>
      </w:r>
      <w:r w:rsidR="00887915">
        <w:rPr>
          <w:rFonts w:ascii="ＭＳ ゴシック" w:eastAsia="ＭＳ ゴシック" w:hAnsi="ＭＳ ゴシック" w:cs="ＭＳ ゴシック" w:hint="eastAsia"/>
          <w:sz w:val="24"/>
          <w:szCs w:val="24"/>
        </w:rPr>
        <w:t>7</w:t>
      </w:r>
      <w:r w:rsidR="00BE1E52">
        <w:rPr>
          <w:rFonts w:ascii="ＭＳ ゴシック" w:eastAsia="ＭＳ ゴシック" w:hAnsi="ＭＳ ゴシック" w:cs="ＭＳ ゴシック" w:hint="eastAsia"/>
          <w:sz w:val="24"/>
          <w:szCs w:val="24"/>
        </w:rPr>
        <w:t>日（</w:t>
      </w:r>
      <w:r w:rsidR="00887915">
        <w:rPr>
          <w:rFonts w:ascii="ＭＳ ゴシック" w:eastAsia="ＭＳ ゴシック" w:hAnsi="ＭＳ ゴシック" w:cs="ＭＳ ゴシック" w:hint="eastAsia"/>
          <w:sz w:val="24"/>
          <w:szCs w:val="24"/>
        </w:rPr>
        <w:t>金</w:t>
      </w:r>
      <w:r w:rsidRPr="00214398">
        <w:rPr>
          <w:rFonts w:ascii="ＭＳ ゴシック" w:eastAsia="ＭＳ ゴシック" w:hAnsi="ＭＳ ゴシック" w:cs="ＭＳ ゴシック" w:hint="eastAsia"/>
          <w:sz w:val="24"/>
          <w:szCs w:val="24"/>
        </w:rPr>
        <w:t>）17:00までに電話等にて不合格通知を連絡すると共に、後日不合格通知書を発行する。</w:t>
      </w:r>
    </w:p>
    <w:p w14:paraId="625B0642" w14:textId="77777777" w:rsidR="00214398" w:rsidRPr="00214398" w:rsidRDefault="00214398" w:rsidP="00214398">
      <w:pPr>
        <w:rPr>
          <w:rFonts w:ascii="ＭＳ ゴシック" w:eastAsia="ＭＳ ゴシック" w:hAnsi="ＭＳ ゴシック" w:cs="ＭＳ ゴシック"/>
          <w:sz w:val="24"/>
          <w:szCs w:val="24"/>
        </w:rPr>
      </w:pPr>
    </w:p>
    <w:p w14:paraId="590BFDC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（注意）</w:t>
      </w:r>
    </w:p>
    <w:p w14:paraId="3C14638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入札にあたっては、競争参加資格等確認関係書類の他に、</w:t>
      </w:r>
      <w:r w:rsidRPr="00214398">
        <w:rPr>
          <w:rFonts w:ascii="ＭＳ ゴシック" w:eastAsia="ＭＳ ゴシック" w:hAnsi="ＭＳ ゴシック" w:cs="ＭＳ ゴシック" w:hint="eastAsia"/>
          <w:sz w:val="24"/>
          <w:szCs w:val="24"/>
          <w:u w:val="single"/>
        </w:rPr>
        <w:t>「暴力団等に該当しない旨の誓約書（別紙8）」</w:t>
      </w:r>
      <w:r w:rsidRPr="00214398">
        <w:rPr>
          <w:rFonts w:ascii="ＭＳ ゴシック" w:eastAsia="ＭＳ ゴシック" w:hAnsi="ＭＳ ゴシック" w:cs="ＭＳ ゴシック" w:hint="eastAsia"/>
          <w:sz w:val="24"/>
          <w:szCs w:val="24"/>
        </w:rPr>
        <w:t>の提出が必要である。</w:t>
      </w:r>
    </w:p>
    <w:p w14:paraId="753C46B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説明書5(2)「入札書に求められる事項」を参照のこと。</w:t>
      </w:r>
    </w:p>
    <w:p w14:paraId="24724F5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 w:val="24"/>
          <w:szCs w:val="24"/>
        </w:rPr>
        <w:br w:type="page"/>
      </w:r>
      <w:r w:rsidRPr="00214398">
        <w:rPr>
          <w:rFonts w:ascii="ＭＳ ゴシック" w:eastAsia="ＭＳ ゴシック" w:hAnsi="ＭＳ ゴシック" w:cs="ＭＳ ゴシック" w:hint="eastAsia"/>
          <w:sz w:val="24"/>
          <w:szCs w:val="24"/>
        </w:rPr>
        <w:lastRenderedPageBreak/>
        <w:t>（別紙5-1）</w:t>
      </w:r>
    </w:p>
    <w:p w14:paraId="505AD3E3" w14:textId="77777777" w:rsidR="00214398" w:rsidRDefault="00214398" w:rsidP="00214398">
      <w:pPr>
        <w:autoSpaceDE w:val="0"/>
        <w:autoSpaceDN w:val="0"/>
        <w:adjustRightInd w:val="0"/>
        <w:jc w:val="righ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令和　　年　　月　　日</w:t>
      </w:r>
    </w:p>
    <w:p w14:paraId="595580AF" w14:textId="77777777" w:rsidR="00A40638" w:rsidRPr="00214398" w:rsidRDefault="00A40638" w:rsidP="00214398">
      <w:pPr>
        <w:autoSpaceDE w:val="0"/>
        <w:autoSpaceDN w:val="0"/>
        <w:adjustRightInd w:val="0"/>
        <w:jc w:val="right"/>
        <w:rPr>
          <w:rFonts w:ascii="ＭＳ 明朝" w:eastAsia="ＭＳ 明朝" w:hAnsi="ＭＳ 明朝" w:cs="ＭＳ Ｐゴシック"/>
          <w:kern w:val="0"/>
          <w:sz w:val="22"/>
        </w:rPr>
      </w:pPr>
    </w:p>
    <w:p w14:paraId="477F7B0A" w14:textId="77777777" w:rsidR="00214398" w:rsidRPr="00214398" w:rsidRDefault="00214398" w:rsidP="00214398">
      <w:pPr>
        <w:autoSpaceDE w:val="0"/>
        <w:autoSpaceDN w:val="0"/>
        <w:adjustRightInd w:val="0"/>
        <w:jc w:val="center"/>
        <w:rPr>
          <w:rFonts w:ascii="ＭＳ 明朝" w:eastAsia="ＭＳ 明朝" w:hAnsi="ＭＳ 明朝" w:cs="ＭＳ 明朝"/>
          <w:kern w:val="0"/>
          <w:sz w:val="36"/>
          <w:szCs w:val="36"/>
        </w:rPr>
      </w:pPr>
      <w:r w:rsidRPr="00214398">
        <w:rPr>
          <w:rFonts w:ascii="ＭＳ 明朝" w:eastAsia="ＭＳ 明朝" w:hAnsi="ＭＳ 明朝" w:cs="ＭＳ Ｐゴシック" w:hint="eastAsia"/>
          <w:kern w:val="0"/>
          <w:sz w:val="36"/>
          <w:szCs w:val="36"/>
        </w:rPr>
        <w:t>適 合 証 明 書</w:t>
      </w:r>
    </w:p>
    <w:p w14:paraId="00A004BB"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p>
    <w:p w14:paraId="15E22219"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r w:rsidRPr="00214398">
        <w:rPr>
          <w:rFonts w:ascii="ＭＳ 明朝" w:eastAsia="ＭＳ 明朝" w:hAnsi="ＭＳ 明朝" w:cs="ＭＳ Ｐゴシック" w:hint="eastAsia"/>
          <w:kern w:val="0"/>
          <w:sz w:val="22"/>
          <w:fitText w:val="1540" w:id="-1398017784"/>
        </w:rPr>
        <w:t>住所又は所在地</w:t>
      </w:r>
    </w:p>
    <w:p w14:paraId="1F42DA59"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r w:rsidRPr="00214398">
        <w:rPr>
          <w:rFonts w:ascii="ＭＳ 明朝" w:eastAsia="ＭＳ 明朝" w:hAnsi="ＭＳ 明朝" w:cs="ＭＳ Ｐゴシック" w:hint="eastAsia"/>
          <w:spacing w:val="22"/>
          <w:kern w:val="0"/>
          <w:sz w:val="22"/>
          <w:fitText w:val="1540" w:id="-1398017783"/>
        </w:rPr>
        <w:t>商号又は名</w:t>
      </w:r>
      <w:r w:rsidRPr="00214398">
        <w:rPr>
          <w:rFonts w:ascii="ＭＳ 明朝" w:eastAsia="ＭＳ 明朝" w:hAnsi="ＭＳ 明朝" w:cs="ＭＳ Ｐゴシック" w:hint="eastAsia"/>
          <w:kern w:val="0"/>
          <w:sz w:val="22"/>
          <w:fitText w:val="1540" w:id="-1398017783"/>
        </w:rPr>
        <w:t>称</w:t>
      </w:r>
    </w:p>
    <w:p w14:paraId="62BF4F53"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r w:rsidRPr="00214398">
        <w:rPr>
          <w:rFonts w:ascii="ＭＳ 明朝" w:eastAsia="ＭＳ 明朝" w:hAnsi="ＭＳ 明朝" w:cs="ＭＳ Ｐゴシック" w:hint="eastAsia"/>
          <w:spacing w:val="55"/>
          <w:kern w:val="0"/>
          <w:sz w:val="22"/>
          <w:fitText w:val="1540" w:id="-1398017782"/>
        </w:rPr>
        <w:t>代表者氏</w:t>
      </w:r>
      <w:r w:rsidRPr="00214398">
        <w:rPr>
          <w:rFonts w:ascii="ＭＳ 明朝" w:eastAsia="ＭＳ 明朝" w:hAnsi="ＭＳ 明朝" w:cs="ＭＳ Ｐゴシック" w:hint="eastAsia"/>
          <w:kern w:val="0"/>
          <w:sz w:val="22"/>
          <w:fitText w:val="1540" w:id="-1398017782"/>
        </w:rPr>
        <w:t>名</w:t>
      </w:r>
      <w:r w:rsidRPr="00214398">
        <w:rPr>
          <w:rFonts w:ascii="ＭＳ 明朝" w:eastAsia="ＭＳ 明朝" w:hAnsi="ＭＳ 明朝" w:cs="ＭＳ Ｐゴシック" w:hint="eastAsia"/>
          <w:kern w:val="0"/>
          <w:sz w:val="22"/>
        </w:rPr>
        <w:t xml:space="preserve">　　　　　　　　　　　　印</w:t>
      </w:r>
    </w:p>
    <w:p w14:paraId="6053142E"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p>
    <w:p w14:paraId="6E3A15F4" w14:textId="77777777" w:rsidR="00214398" w:rsidRPr="00214398" w:rsidRDefault="00214398" w:rsidP="00214398">
      <w:pPr>
        <w:autoSpaceDE w:val="0"/>
        <w:autoSpaceDN w:val="0"/>
        <w:adjustRightInd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下記のとおり相違ないことを証明します。</w:t>
      </w:r>
    </w:p>
    <w:p w14:paraId="45692B66" w14:textId="77777777" w:rsidR="00214398" w:rsidRDefault="00214398" w:rsidP="00214398">
      <w:pPr>
        <w:autoSpaceDE w:val="0"/>
        <w:autoSpaceDN w:val="0"/>
        <w:adjustRightInd w:val="0"/>
        <w:rPr>
          <w:rFonts w:ascii="ＭＳ 明朝" w:eastAsia="ＭＳ 明朝" w:hAnsi="ＭＳ 明朝" w:cs="ＭＳ Ｐゴシック"/>
          <w:kern w:val="0"/>
          <w:sz w:val="22"/>
        </w:rPr>
      </w:pPr>
    </w:p>
    <w:p w14:paraId="728F111A" w14:textId="04B9CAE0" w:rsidR="00F7289D" w:rsidRPr="00B5356B" w:rsidRDefault="00B5356B" w:rsidP="00B5356B">
      <w:pPr>
        <w:autoSpaceDE w:val="0"/>
        <w:autoSpaceDN w:val="0"/>
        <w:adjustRightInd w:val="0"/>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１　</w:t>
      </w:r>
      <w:r w:rsidR="006F7DEE" w:rsidRPr="00B5356B">
        <w:rPr>
          <w:rFonts w:ascii="ＭＳ 明朝" w:eastAsia="ＭＳ 明朝" w:hAnsi="ＭＳ 明朝" w:cs="ＭＳ Ｐゴシック" w:hint="eastAsia"/>
          <w:kern w:val="0"/>
          <w:sz w:val="22"/>
        </w:rPr>
        <w:t>電源構成、非化石証書の使用状況及び二酸化炭素排出係数の開示方法</w:t>
      </w:r>
    </w:p>
    <w:p w14:paraId="4D3B6733" w14:textId="7AD06C61" w:rsidR="00B5356B" w:rsidRPr="00D61F9B" w:rsidRDefault="00B5356B" w:rsidP="00D61F9B">
      <w:pPr>
        <w:autoSpaceDE w:val="0"/>
        <w:autoSpaceDN w:val="0"/>
        <w:adjustRightInd w:val="0"/>
        <w:ind w:firstLineChars="100" w:firstLine="220"/>
        <w:rPr>
          <w:rFonts w:ascii="ＭＳ 明朝" w:eastAsia="ＭＳ 明朝" w:hAnsi="ＭＳ 明朝" w:cs="ＭＳ Ｐゴシック"/>
          <w:kern w:val="0"/>
          <w:sz w:val="22"/>
        </w:rPr>
      </w:pPr>
      <w:r w:rsidRPr="00D61F9B">
        <w:rPr>
          <w:rFonts w:ascii="ＭＳ 明朝" w:eastAsia="ＭＳ 明朝" w:hAnsi="ＭＳ 明朝" w:cs="ＭＳ Ｐゴシック" w:hint="eastAsia"/>
          <w:kern w:val="0"/>
          <w:sz w:val="22"/>
        </w:rPr>
        <w:t xml:space="preserve">　</w:t>
      </w:r>
      <w:r w:rsidR="00D61F9B">
        <w:rPr>
          <w:rFonts w:ascii="ＭＳ 明朝" w:eastAsia="ＭＳ 明朝" w:hAnsi="ＭＳ 明朝" w:cs="ＭＳ Ｐゴシック" w:hint="eastAsia"/>
          <w:kern w:val="0"/>
          <w:sz w:val="22"/>
        </w:rPr>
        <w:t xml:space="preserve">①　</w:t>
      </w:r>
      <w:r w:rsidRPr="00D61F9B">
        <w:rPr>
          <w:rFonts w:ascii="ＭＳ 明朝" w:eastAsia="ＭＳ 明朝" w:hAnsi="ＭＳ 明朝" w:cs="ＭＳ Ｐゴシック" w:hint="eastAsia"/>
          <w:kern w:val="0"/>
          <w:sz w:val="22"/>
        </w:rPr>
        <w:t xml:space="preserve">ホームページ　　②　パンフレット　　③　チラシ　　</w:t>
      </w:r>
    </w:p>
    <w:p w14:paraId="5057CBFF" w14:textId="410192ED" w:rsidR="00B5356B" w:rsidRPr="00D61F9B" w:rsidRDefault="00D61F9B" w:rsidP="00B5356B">
      <w:pPr>
        <w:pStyle w:val="ad"/>
        <w:autoSpaceDE w:val="0"/>
        <w:autoSpaceDN w:val="0"/>
        <w:adjustRightInd w:val="0"/>
        <w:ind w:leftChars="0" w:left="432"/>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④　その他（　　　　　　　　　　　　　　　　　　　　　　　　　　）</w:t>
      </w:r>
    </w:p>
    <w:p w14:paraId="451976AF" w14:textId="77777777" w:rsidR="00D61F9B" w:rsidRDefault="00D61F9B" w:rsidP="00214398">
      <w:pPr>
        <w:autoSpaceDE w:val="0"/>
        <w:autoSpaceDN w:val="0"/>
        <w:adjustRightInd w:val="0"/>
        <w:rPr>
          <w:rFonts w:ascii="ＭＳ 明朝" w:eastAsia="ＭＳ 明朝" w:hAnsi="ＭＳ 明朝" w:cs="ＭＳ Ｐゴシック"/>
          <w:kern w:val="0"/>
          <w:sz w:val="22"/>
        </w:rPr>
      </w:pPr>
    </w:p>
    <w:p w14:paraId="6EB2C856" w14:textId="258393E8" w:rsidR="00214398" w:rsidRPr="00214398" w:rsidRDefault="00D61F9B" w:rsidP="00214398">
      <w:pPr>
        <w:autoSpaceDE w:val="0"/>
        <w:autoSpaceDN w:val="0"/>
        <w:adjustRightInd w:val="0"/>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２　</w:t>
      </w:r>
      <w:r w:rsidR="008B0450">
        <w:rPr>
          <w:rFonts w:ascii="ＭＳ 明朝" w:eastAsia="ＭＳ 明朝" w:hAnsi="ＭＳ 明朝" w:cs="ＭＳ Ｐゴシック" w:hint="eastAsia"/>
          <w:kern w:val="0"/>
          <w:sz w:val="22"/>
        </w:rPr>
        <w:t>令和</w:t>
      </w:r>
      <w:r>
        <w:rPr>
          <w:rFonts w:ascii="ＭＳ 明朝" w:eastAsia="ＭＳ 明朝" w:hAnsi="ＭＳ 明朝" w:cs="ＭＳ Ｐゴシック" w:hint="eastAsia"/>
          <w:kern w:val="0"/>
          <w:sz w:val="22"/>
        </w:rPr>
        <w:t>４</w:t>
      </w:r>
      <w:r w:rsidR="00214398" w:rsidRPr="00214398">
        <w:rPr>
          <w:rFonts w:ascii="ＭＳ 明朝" w:eastAsia="ＭＳ 明朝" w:hAnsi="ＭＳ 明朝" w:cs="ＭＳ Ｐゴシック" w:hint="eastAsia"/>
          <w:kern w:val="0"/>
          <w:sz w:val="22"/>
        </w:rPr>
        <w:t>年度の状況</w:t>
      </w:r>
    </w:p>
    <w:tbl>
      <w:tblPr>
        <w:tblpPr w:leftFromText="142" w:rightFromText="142" w:vertAnchor="text" w:tblpY="1"/>
        <w:tblOverlap w:val="never"/>
        <w:tblW w:w="8718" w:type="dxa"/>
        <w:tblCellMar>
          <w:left w:w="99" w:type="dxa"/>
          <w:right w:w="99" w:type="dxa"/>
        </w:tblCellMar>
        <w:tblLook w:val="0000" w:firstRow="0" w:lastRow="0" w:firstColumn="0" w:lastColumn="0" w:noHBand="0" w:noVBand="0"/>
      </w:tblPr>
      <w:tblGrid>
        <w:gridCol w:w="638"/>
        <w:gridCol w:w="5360"/>
        <w:gridCol w:w="1640"/>
        <w:gridCol w:w="1080"/>
      </w:tblGrid>
      <w:tr w:rsidR="00214398" w:rsidRPr="00214398" w14:paraId="603E1BF6" w14:textId="77777777" w:rsidTr="0046244E">
        <w:trPr>
          <w:trHeight w:val="510"/>
        </w:trPr>
        <w:tc>
          <w:tcPr>
            <w:tcW w:w="63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5BBC74BD"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c>
          <w:tcPr>
            <w:tcW w:w="5360" w:type="dxa"/>
            <w:tcBorders>
              <w:top w:val="single" w:sz="8" w:space="0" w:color="auto"/>
              <w:left w:val="nil"/>
              <w:bottom w:val="single" w:sz="8" w:space="0" w:color="auto"/>
              <w:right w:val="single" w:sz="4" w:space="0" w:color="auto"/>
            </w:tcBorders>
            <w:shd w:val="clear" w:color="auto" w:fill="auto"/>
            <w:noWrap/>
            <w:vAlign w:val="center"/>
          </w:tcPr>
          <w:p w14:paraId="67D76D45" w14:textId="77777777" w:rsidR="00214398" w:rsidRPr="00214398" w:rsidRDefault="00214398" w:rsidP="00214398">
            <w:pPr>
              <w:widowControl/>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項目</w:t>
            </w:r>
          </w:p>
        </w:tc>
        <w:tc>
          <w:tcPr>
            <w:tcW w:w="1640" w:type="dxa"/>
            <w:tcBorders>
              <w:top w:val="single" w:sz="8" w:space="0" w:color="auto"/>
              <w:left w:val="nil"/>
              <w:bottom w:val="nil"/>
              <w:right w:val="single" w:sz="4" w:space="0" w:color="auto"/>
            </w:tcBorders>
            <w:shd w:val="clear" w:color="auto" w:fill="auto"/>
            <w:noWrap/>
            <w:vAlign w:val="center"/>
          </w:tcPr>
          <w:p w14:paraId="4E87DE83" w14:textId="77777777" w:rsidR="00214398" w:rsidRPr="00214398" w:rsidRDefault="00214398" w:rsidP="00214398">
            <w:pPr>
              <w:widowControl/>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自社の基準値</w:t>
            </w:r>
          </w:p>
        </w:tc>
        <w:tc>
          <w:tcPr>
            <w:tcW w:w="1080" w:type="dxa"/>
            <w:tcBorders>
              <w:top w:val="single" w:sz="8" w:space="0" w:color="auto"/>
              <w:left w:val="nil"/>
              <w:bottom w:val="nil"/>
              <w:right w:val="single" w:sz="8" w:space="0" w:color="auto"/>
            </w:tcBorders>
            <w:shd w:val="clear" w:color="auto" w:fill="auto"/>
            <w:noWrap/>
            <w:vAlign w:val="center"/>
          </w:tcPr>
          <w:p w14:paraId="4D701763" w14:textId="77777777" w:rsidR="00214398" w:rsidRPr="00214398" w:rsidRDefault="00214398" w:rsidP="00214398">
            <w:pPr>
              <w:widowControl/>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点数</w:t>
            </w:r>
          </w:p>
        </w:tc>
      </w:tr>
      <w:tr w:rsidR="00214398" w:rsidRPr="00214398" w14:paraId="703BF729" w14:textId="77777777" w:rsidTr="0046244E">
        <w:trPr>
          <w:trHeight w:val="900"/>
        </w:trPr>
        <w:tc>
          <w:tcPr>
            <w:tcW w:w="638" w:type="dxa"/>
            <w:tcBorders>
              <w:top w:val="nil"/>
              <w:left w:val="single" w:sz="8" w:space="0" w:color="auto"/>
              <w:bottom w:val="dotted" w:sz="4" w:space="0" w:color="auto"/>
              <w:right w:val="single" w:sz="4" w:space="0" w:color="auto"/>
            </w:tcBorders>
            <w:shd w:val="clear" w:color="auto" w:fill="auto"/>
            <w:noWrap/>
            <w:vAlign w:val="center"/>
          </w:tcPr>
          <w:p w14:paraId="49C394E4" w14:textId="2DAA1E10" w:rsidR="00214398" w:rsidRPr="002D2BC4" w:rsidRDefault="00214398" w:rsidP="002D2BC4">
            <w:pPr>
              <w:pStyle w:val="ad"/>
              <w:widowControl/>
              <w:numPr>
                <w:ilvl w:val="0"/>
                <w:numId w:val="14"/>
              </w:numPr>
              <w:ind w:leftChars="0"/>
              <w:jc w:val="center"/>
              <w:rPr>
                <w:rFonts w:ascii="ＭＳ 明朝" w:eastAsia="ＭＳ 明朝" w:hAnsi="ＭＳ 明朝" w:cs="ＭＳ Ｐゴシック"/>
                <w:kern w:val="0"/>
                <w:sz w:val="22"/>
              </w:rPr>
            </w:pPr>
          </w:p>
        </w:tc>
        <w:tc>
          <w:tcPr>
            <w:tcW w:w="5360" w:type="dxa"/>
            <w:tcBorders>
              <w:top w:val="nil"/>
              <w:left w:val="nil"/>
              <w:bottom w:val="dotted" w:sz="4" w:space="0" w:color="auto"/>
              <w:right w:val="nil"/>
            </w:tcBorders>
            <w:shd w:val="clear" w:color="auto" w:fill="auto"/>
            <w:vAlign w:val="center"/>
          </w:tcPr>
          <w:p w14:paraId="6F33D793" w14:textId="17237894" w:rsidR="00214398" w:rsidRPr="00214398" w:rsidRDefault="00723952" w:rsidP="00214398">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令和</w:t>
            </w:r>
            <w:r w:rsidR="00D61F9B">
              <w:rPr>
                <w:rFonts w:ascii="ＭＳ 明朝" w:eastAsia="ＭＳ 明朝" w:hAnsi="ＭＳ 明朝" w:cs="ＭＳ Ｐゴシック" w:hint="eastAsia"/>
                <w:kern w:val="0"/>
                <w:sz w:val="22"/>
              </w:rPr>
              <w:t>４</w:t>
            </w:r>
            <w:r w:rsidR="00214398" w:rsidRPr="00214398">
              <w:rPr>
                <w:rFonts w:ascii="ＭＳ 明朝" w:eastAsia="ＭＳ 明朝" w:hAnsi="ＭＳ 明朝" w:cs="ＭＳ Ｐゴシック" w:hint="eastAsia"/>
                <w:kern w:val="0"/>
                <w:sz w:val="22"/>
              </w:rPr>
              <w:t>年度１kWh当たりの二酸化炭素排出係数        （単位：kg-CO2/kWh）</w:t>
            </w:r>
          </w:p>
        </w:tc>
        <w:tc>
          <w:tcPr>
            <w:tcW w:w="1640" w:type="dxa"/>
            <w:tcBorders>
              <w:top w:val="single" w:sz="12" w:space="0" w:color="auto"/>
              <w:left w:val="single" w:sz="12" w:space="0" w:color="auto"/>
              <w:bottom w:val="dotted" w:sz="4" w:space="0" w:color="auto"/>
              <w:right w:val="single" w:sz="4" w:space="0" w:color="auto"/>
            </w:tcBorders>
            <w:shd w:val="clear" w:color="auto" w:fill="auto"/>
            <w:noWrap/>
            <w:vAlign w:val="center"/>
          </w:tcPr>
          <w:p w14:paraId="32E2200F"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c>
          <w:tcPr>
            <w:tcW w:w="1080" w:type="dxa"/>
            <w:tcBorders>
              <w:top w:val="single" w:sz="12" w:space="0" w:color="auto"/>
              <w:left w:val="nil"/>
              <w:bottom w:val="dotted" w:sz="4" w:space="0" w:color="auto"/>
              <w:right w:val="single" w:sz="12" w:space="0" w:color="auto"/>
            </w:tcBorders>
            <w:shd w:val="clear" w:color="auto" w:fill="auto"/>
            <w:noWrap/>
            <w:vAlign w:val="center"/>
          </w:tcPr>
          <w:p w14:paraId="27F4AA74"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r>
      <w:tr w:rsidR="00214398" w:rsidRPr="00214398" w14:paraId="75FCB1D5" w14:textId="77777777" w:rsidTr="0046244E">
        <w:trPr>
          <w:trHeight w:val="900"/>
        </w:trPr>
        <w:tc>
          <w:tcPr>
            <w:tcW w:w="638" w:type="dxa"/>
            <w:tcBorders>
              <w:top w:val="dotted" w:sz="4" w:space="0" w:color="auto"/>
              <w:left w:val="single" w:sz="8" w:space="0" w:color="auto"/>
              <w:bottom w:val="dotted" w:sz="4" w:space="0" w:color="auto"/>
              <w:right w:val="single" w:sz="4" w:space="0" w:color="auto"/>
            </w:tcBorders>
            <w:shd w:val="clear" w:color="auto" w:fill="auto"/>
            <w:noWrap/>
            <w:vAlign w:val="center"/>
          </w:tcPr>
          <w:p w14:paraId="4785C3A0" w14:textId="5DEF9E2E" w:rsidR="00214398" w:rsidRPr="002D2BC4" w:rsidRDefault="00214398" w:rsidP="002D2BC4">
            <w:pPr>
              <w:pStyle w:val="ad"/>
              <w:widowControl/>
              <w:numPr>
                <w:ilvl w:val="0"/>
                <w:numId w:val="14"/>
              </w:numPr>
              <w:ind w:leftChars="0"/>
              <w:jc w:val="center"/>
              <w:rPr>
                <w:rFonts w:ascii="ＭＳ 明朝" w:eastAsia="ＭＳ 明朝" w:hAnsi="ＭＳ 明朝" w:cs="ＭＳ Ｐゴシック"/>
                <w:kern w:val="0"/>
                <w:sz w:val="22"/>
              </w:rPr>
            </w:pPr>
          </w:p>
        </w:tc>
        <w:tc>
          <w:tcPr>
            <w:tcW w:w="5360" w:type="dxa"/>
            <w:tcBorders>
              <w:top w:val="dotted" w:sz="4" w:space="0" w:color="auto"/>
              <w:left w:val="nil"/>
              <w:bottom w:val="dotted" w:sz="4" w:space="0" w:color="auto"/>
              <w:right w:val="nil"/>
            </w:tcBorders>
            <w:shd w:val="clear" w:color="auto" w:fill="auto"/>
            <w:noWrap/>
            <w:vAlign w:val="center"/>
          </w:tcPr>
          <w:p w14:paraId="71AEA1F8" w14:textId="0DB15C82" w:rsidR="00214398" w:rsidRPr="00214398" w:rsidRDefault="00723952" w:rsidP="00214398">
            <w:pPr>
              <w:widowControl/>
              <w:jc w:val="left"/>
              <w:rPr>
                <w:rFonts w:ascii="ＭＳ 明朝" w:eastAsia="ＭＳ 明朝" w:hAnsi="ＭＳ 明朝" w:cs="ＭＳ Ｐゴシック"/>
                <w:kern w:val="0"/>
                <w:sz w:val="22"/>
              </w:rPr>
            </w:pPr>
            <w:r>
              <w:rPr>
                <w:rFonts w:ascii="ＭＳ 明朝" w:eastAsia="ＭＳ 明朝" w:hAnsi="ＭＳ 明朝" w:cs="ＭＳ Ｐゴシック"/>
                <w:kern w:val="0"/>
                <w:sz w:val="22"/>
              </w:rPr>
              <w:t>令和</w:t>
            </w:r>
            <w:r w:rsidR="00D61F9B">
              <w:rPr>
                <w:rFonts w:ascii="ＭＳ 明朝" w:eastAsia="ＭＳ 明朝" w:hAnsi="ＭＳ 明朝" w:cs="ＭＳ Ｐゴシック" w:hint="eastAsia"/>
                <w:kern w:val="0"/>
                <w:sz w:val="22"/>
              </w:rPr>
              <w:t>４</w:t>
            </w:r>
            <w:r w:rsidR="00214398" w:rsidRPr="00214398">
              <w:rPr>
                <w:rFonts w:ascii="ＭＳ 明朝" w:eastAsia="ＭＳ 明朝" w:hAnsi="ＭＳ 明朝" w:cs="ＭＳ Ｐゴシック" w:hint="eastAsia"/>
                <w:kern w:val="0"/>
                <w:sz w:val="22"/>
              </w:rPr>
              <w:t>年度の未利用エネルギー活用状況</w:t>
            </w:r>
          </w:p>
        </w:tc>
        <w:tc>
          <w:tcPr>
            <w:tcW w:w="1640" w:type="dxa"/>
            <w:tcBorders>
              <w:top w:val="dotted" w:sz="4" w:space="0" w:color="auto"/>
              <w:left w:val="single" w:sz="12" w:space="0" w:color="auto"/>
              <w:bottom w:val="dotted" w:sz="4" w:space="0" w:color="auto"/>
              <w:right w:val="single" w:sz="4" w:space="0" w:color="auto"/>
            </w:tcBorders>
            <w:shd w:val="clear" w:color="auto" w:fill="auto"/>
            <w:noWrap/>
            <w:vAlign w:val="center"/>
          </w:tcPr>
          <w:p w14:paraId="5388A6EC"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c>
          <w:tcPr>
            <w:tcW w:w="1080" w:type="dxa"/>
            <w:tcBorders>
              <w:top w:val="dotted" w:sz="4" w:space="0" w:color="auto"/>
              <w:left w:val="nil"/>
              <w:bottom w:val="dotted" w:sz="4" w:space="0" w:color="auto"/>
              <w:right w:val="single" w:sz="12" w:space="0" w:color="auto"/>
            </w:tcBorders>
            <w:shd w:val="clear" w:color="auto" w:fill="auto"/>
            <w:noWrap/>
            <w:vAlign w:val="center"/>
          </w:tcPr>
          <w:p w14:paraId="3C788114"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r>
      <w:tr w:rsidR="00214398" w:rsidRPr="00214398" w14:paraId="2234346E" w14:textId="77777777" w:rsidTr="0046244E">
        <w:trPr>
          <w:trHeight w:val="900"/>
        </w:trPr>
        <w:tc>
          <w:tcPr>
            <w:tcW w:w="638" w:type="dxa"/>
            <w:tcBorders>
              <w:top w:val="dotted" w:sz="4" w:space="0" w:color="auto"/>
              <w:left w:val="single" w:sz="8" w:space="0" w:color="auto"/>
              <w:bottom w:val="single" w:sz="4" w:space="0" w:color="auto"/>
              <w:right w:val="single" w:sz="4" w:space="0" w:color="auto"/>
            </w:tcBorders>
            <w:shd w:val="clear" w:color="auto" w:fill="auto"/>
            <w:noWrap/>
            <w:vAlign w:val="center"/>
          </w:tcPr>
          <w:p w14:paraId="7A3F22D9" w14:textId="6A0910E8" w:rsidR="00214398" w:rsidRPr="002D2BC4" w:rsidRDefault="00214398" w:rsidP="002D2BC4">
            <w:pPr>
              <w:pStyle w:val="ad"/>
              <w:widowControl/>
              <w:numPr>
                <w:ilvl w:val="0"/>
                <w:numId w:val="14"/>
              </w:numPr>
              <w:ind w:leftChars="0"/>
              <w:jc w:val="center"/>
              <w:rPr>
                <w:rFonts w:ascii="ＭＳ 明朝" w:eastAsia="ＭＳ 明朝" w:hAnsi="ＭＳ 明朝" w:cs="ＭＳ Ｐゴシック"/>
                <w:kern w:val="0"/>
                <w:sz w:val="22"/>
              </w:rPr>
            </w:pPr>
          </w:p>
        </w:tc>
        <w:tc>
          <w:tcPr>
            <w:tcW w:w="5360" w:type="dxa"/>
            <w:tcBorders>
              <w:top w:val="dotted" w:sz="4" w:space="0" w:color="auto"/>
              <w:left w:val="nil"/>
              <w:bottom w:val="single" w:sz="2" w:space="0" w:color="auto"/>
              <w:right w:val="nil"/>
            </w:tcBorders>
            <w:shd w:val="clear" w:color="auto" w:fill="auto"/>
            <w:noWrap/>
            <w:vAlign w:val="center"/>
          </w:tcPr>
          <w:p w14:paraId="6328E361" w14:textId="642C2044" w:rsidR="00214398" w:rsidRPr="00214398" w:rsidRDefault="00723952" w:rsidP="00214398">
            <w:pPr>
              <w:widowControl/>
              <w:jc w:val="left"/>
              <w:rPr>
                <w:rFonts w:ascii="ＭＳ 明朝" w:eastAsia="ＭＳ 明朝" w:hAnsi="ＭＳ 明朝" w:cs="ＭＳ Ｐゴシック"/>
                <w:kern w:val="0"/>
                <w:sz w:val="22"/>
              </w:rPr>
            </w:pPr>
            <w:r>
              <w:rPr>
                <w:rFonts w:ascii="ＭＳ 明朝" w:eastAsia="ＭＳ 明朝" w:hAnsi="ＭＳ 明朝" w:cs="ＭＳ Ｐゴシック"/>
                <w:kern w:val="0"/>
                <w:sz w:val="22"/>
              </w:rPr>
              <w:t>令和</w:t>
            </w:r>
            <w:r w:rsidR="00D61F9B">
              <w:rPr>
                <w:rFonts w:ascii="ＭＳ 明朝" w:eastAsia="ＭＳ 明朝" w:hAnsi="ＭＳ 明朝" w:cs="ＭＳ Ｐゴシック" w:hint="eastAsia"/>
                <w:kern w:val="0"/>
                <w:sz w:val="22"/>
              </w:rPr>
              <w:t>４</w:t>
            </w:r>
            <w:r w:rsidR="00214398" w:rsidRPr="00214398">
              <w:rPr>
                <w:rFonts w:ascii="ＭＳ 明朝" w:eastAsia="ＭＳ 明朝" w:hAnsi="ＭＳ 明朝" w:cs="ＭＳ Ｐゴシック" w:hint="eastAsia"/>
                <w:kern w:val="0"/>
                <w:sz w:val="22"/>
              </w:rPr>
              <w:t>年度の再生可能エネルギー導入状況</w:t>
            </w:r>
          </w:p>
        </w:tc>
        <w:tc>
          <w:tcPr>
            <w:tcW w:w="1640" w:type="dxa"/>
            <w:tcBorders>
              <w:top w:val="dotted" w:sz="4" w:space="0" w:color="auto"/>
              <w:left w:val="single" w:sz="12" w:space="0" w:color="auto"/>
              <w:bottom w:val="single" w:sz="4" w:space="0" w:color="auto"/>
              <w:right w:val="single" w:sz="4" w:space="0" w:color="auto"/>
            </w:tcBorders>
            <w:shd w:val="clear" w:color="auto" w:fill="auto"/>
            <w:noWrap/>
            <w:vAlign w:val="center"/>
          </w:tcPr>
          <w:p w14:paraId="32A7E684"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c>
          <w:tcPr>
            <w:tcW w:w="1080" w:type="dxa"/>
            <w:tcBorders>
              <w:top w:val="dotted" w:sz="4" w:space="0" w:color="auto"/>
              <w:left w:val="nil"/>
              <w:bottom w:val="single" w:sz="4" w:space="0" w:color="auto"/>
              <w:right w:val="single" w:sz="12" w:space="0" w:color="auto"/>
            </w:tcBorders>
            <w:shd w:val="clear" w:color="auto" w:fill="auto"/>
            <w:noWrap/>
            <w:vAlign w:val="center"/>
          </w:tcPr>
          <w:p w14:paraId="6E432D78" w14:textId="77777777" w:rsidR="00214398" w:rsidRPr="00214398" w:rsidRDefault="00214398" w:rsidP="00214398">
            <w:pPr>
              <w:widowControl/>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r>
      <w:tr w:rsidR="00214398" w:rsidRPr="00214398" w14:paraId="3ECF1586" w14:textId="77777777" w:rsidTr="0046244E">
        <w:trPr>
          <w:trHeight w:val="900"/>
        </w:trPr>
        <w:tc>
          <w:tcPr>
            <w:tcW w:w="638" w:type="dxa"/>
            <w:tcBorders>
              <w:top w:val="dotted" w:sz="4" w:space="0" w:color="auto"/>
              <w:left w:val="single" w:sz="8" w:space="0" w:color="auto"/>
              <w:bottom w:val="nil"/>
              <w:right w:val="single" w:sz="4" w:space="0" w:color="auto"/>
            </w:tcBorders>
            <w:shd w:val="clear" w:color="auto" w:fill="auto"/>
            <w:noWrap/>
            <w:vAlign w:val="center"/>
          </w:tcPr>
          <w:p w14:paraId="47CC1FBA" w14:textId="6D504CE6" w:rsidR="00214398" w:rsidRPr="002D2BC4" w:rsidRDefault="00214398" w:rsidP="002D2BC4">
            <w:pPr>
              <w:pStyle w:val="ad"/>
              <w:widowControl/>
              <w:numPr>
                <w:ilvl w:val="0"/>
                <w:numId w:val="14"/>
              </w:numPr>
              <w:ind w:leftChars="0"/>
              <w:jc w:val="center"/>
              <w:rPr>
                <w:rFonts w:ascii="ＭＳ 明朝" w:eastAsia="ＭＳ 明朝" w:hAnsi="ＭＳ 明朝" w:cs="ＭＳ Ｐゴシック"/>
                <w:kern w:val="0"/>
                <w:sz w:val="22"/>
              </w:rPr>
            </w:pPr>
          </w:p>
        </w:tc>
        <w:tc>
          <w:tcPr>
            <w:tcW w:w="5360" w:type="dxa"/>
            <w:tcBorders>
              <w:top w:val="single" w:sz="2" w:space="0" w:color="auto"/>
              <w:left w:val="nil"/>
              <w:bottom w:val="nil"/>
              <w:right w:val="nil"/>
            </w:tcBorders>
            <w:shd w:val="clear" w:color="auto" w:fill="auto"/>
            <w:vAlign w:val="center"/>
          </w:tcPr>
          <w:p w14:paraId="2ACD2087" w14:textId="7D65102A" w:rsidR="00214398" w:rsidRDefault="00E56466" w:rsidP="00214398">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省エネに係る情報提供、簡易的ＤＲの取組</w:t>
            </w:r>
          </w:p>
          <w:p w14:paraId="7CE9EC26" w14:textId="4EC2B72B" w:rsidR="00E56466" w:rsidRPr="00214398" w:rsidRDefault="004139F0" w:rsidP="00214398">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地域における再エネの創出・利用の取組</w:t>
            </w:r>
          </w:p>
        </w:tc>
        <w:tc>
          <w:tcPr>
            <w:tcW w:w="1640" w:type="dxa"/>
            <w:tcBorders>
              <w:top w:val="dotted" w:sz="4" w:space="0" w:color="auto"/>
              <w:left w:val="single" w:sz="12" w:space="0" w:color="auto"/>
              <w:bottom w:val="single" w:sz="12" w:space="0" w:color="auto"/>
              <w:right w:val="single" w:sz="4" w:space="0" w:color="auto"/>
            </w:tcBorders>
            <w:shd w:val="clear" w:color="auto" w:fill="auto"/>
            <w:noWrap/>
          </w:tcPr>
          <w:p w14:paraId="351555E2" w14:textId="77777777" w:rsidR="00214398" w:rsidRPr="00214398" w:rsidRDefault="00214398" w:rsidP="00214398">
            <w:pPr>
              <w:widowControl/>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（取組の有無）</w:t>
            </w:r>
          </w:p>
        </w:tc>
        <w:tc>
          <w:tcPr>
            <w:tcW w:w="1080" w:type="dxa"/>
            <w:tcBorders>
              <w:top w:val="single" w:sz="12" w:space="0" w:color="auto"/>
              <w:left w:val="nil"/>
              <w:bottom w:val="double" w:sz="4" w:space="0" w:color="auto"/>
              <w:right w:val="single" w:sz="12" w:space="0" w:color="auto"/>
            </w:tcBorders>
            <w:shd w:val="clear" w:color="auto" w:fill="auto"/>
            <w:noWrap/>
            <w:vAlign w:val="center"/>
          </w:tcPr>
          <w:p w14:paraId="0E8C7E1F" w14:textId="77777777" w:rsidR="00214398" w:rsidRPr="00214398" w:rsidRDefault="00214398" w:rsidP="00214398">
            <w:pPr>
              <w:widowControl/>
              <w:jc w:val="left"/>
              <w:rPr>
                <w:rFonts w:ascii="ＭＳ 明朝" w:eastAsia="ＭＳ 明朝" w:hAnsi="ＭＳ 明朝" w:cs="ＭＳ Ｐゴシック"/>
                <w:kern w:val="0"/>
                <w:sz w:val="22"/>
              </w:rPr>
            </w:pPr>
          </w:p>
        </w:tc>
      </w:tr>
      <w:tr w:rsidR="00214398" w:rsidRPr="00214398" w14:paraId="7C58F459" w14:textId="77777777" w:rsidTr="0046244E">
        <w:trPr>
          <w:trHeight w:val="900"/>
        </w:trPr>
        <w:tc>
          <w:tcPr>
            <w:tcW w:w="7638" w:type="dxa"/>
            <w:gridSpan w:val="3"/>
            <w:tcBorders>
              <w:top w:val="single" w:sz="8" w:space="0" w:color="auto"/>
              <w:left w:val="single" w:sz="8" w:space="0" w:color="auto"/>
              <w:bottom w:val="single" w:sz="8" w:space="0" w:color="auto"/>
              <w:right w:val="double" w:sz="4" w:space="0" w:color="auto"/>
            </w:tcBorders>
            <w:shd w:val="clear" w:color="auto" w:fill="auto"/>
            <w:noWrap/>
            <w:vAlign w:val="center"/>
          </w:tcPr>
          <w:p w14:paraId="29797A3E" w14:textId="77777777" w:rsidR="00214398" w:rsidRPr="00214398" w:rsidRDefault="00214398" w:rsidP="00214398">
            <w:pPr>
              <w:widowControl/>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①～④の合計点数</w:t>
            </w:r>
          </w:p>
        </w:tc>
        <w:tc>
          <w:tcPr>
            <w:tcW w:w="1080" w:type="dxa"/>
            <w:tcBorders>
              <w:top w:val="double" w:sz="4" w:space="0" w:color="auto"/>
              <w:left w:val="double" w:sz="4" w:space="0" w:color="auto"/>
              <w:bottom w:val="double" w:sz="4" w:space="0" w:color="auto"/>
              <w:right w:val="double" w:sz="4" w:space="0" w:color="auto"/>
            </w:tcBorders>
            <w:shd w:val="clear" w:color="auto" w:fill="auto"/>
            <w:noWrap/>
            <w:vAlign w:val="center"/>
          </w:tcPr>
          <w:p w14:paraId="345357B8" w14:textId="77777777" w:rsidR="00214398" w:rsidRPr="00214398" w:rsidRDefault="00214398" w:rsidP="00214398">
            <w:pPr>
              <w:widowControl/>
              <w:jc w:val="left"/>
              <w:rPr>
                <w:rFonts w:ascii="ＭＳ 明朝" w:eastAsia="ＭＳ 明朝" w:hAnsi="ＭＳ 明朝" w:cs="ＭＳ Ｐゴシック"/>
                <w:kern w:val="0"/>
                <w:sz w:val="22"/>
              </w:rPr>
            </w:pPr>
          </w:p>
        </w:tc>
      </w:tr>
    </w:tbl>
    <w:p w14:paraId="7BA2F79C" w14:textId="77777777" w:rsidR="00214398" w:rsidRPr="00214398" w:rsidRDefault="00214398" w:rsidP="00214398">
      <w:pPr>
        <w:autoSpaceDE w:val="0"/>
        <w:autoSpaceDN w:val="0"/>
        <w:adjustRightInd w:val="0"/>
        <w:rPr>
          <w:rFonts w:ascii="ＭＳ 明朝" w:eastAsia="ＭＳ 明朝" w:hAnsi="ＭＳ 明朝" w:cs="ＭＳ Ｐゴシック"/>
          <w:kern w:val="0"/>
          <w:sz w:val="18"/>
          <w:szCs w:val="18"/>
        </w:rPr>
      </w:pPr>
      <w:r w:rsidRPr="00214398">
        <w:rPr>
          <w:rFonts w:ascii="ＭＳ 明朝" w:eastAsia="ＭＳ 明朝" w:hAnsi="ＭＳ 明朝" w:cs="ＭＳ Ｐゴシック" w:hint="eastAsia"/>
          <w:kern w:val="0"/>
          <w:sz w:val="18"/>
          <w:szCs w:val="18"/>
        </w:rPr>
        <w:t>注１）１の「自社の基準値」及び「点数」には、別紙5-2により算出した値を記載すること。</w:t>
      </w:r>
    </w:p>
    <w:p w14:paraId="3602107C" w14:textId="77777777" w:rsidR="00214398" w:rsidRPr="00214398" w:rsidRDefault="00214398" w:rsidP="00214398">
      <w:pPr>
        <w:autoSpaceDE w:val="0"/>
        <w:autoSpaceDN w:val="0"/>
        <w:adjustRightInd w:val="0"/>
        <w:rPr>
          <w:rFonts w:ascii="ＭＳ 明朝" w:eastAsia="ＭＳ 明朝" w:hAnsi="ＭＳ 明朝" w:cs="ＭＳ Ｐゴシック"/>
          <w:kern w:val="0"/>
          <w:sz w:val="18"/>
          <w:szCs w:val="18"/>
        </w:rPr>
      </w:pPr>
      <w:r w:rsidRPr="00214398">
        <w:rPr>
          <w:rFonts w:ascii="ＭＳ 明朝" w:eastAsia="ＭＳ 明朝" w:hAnsi="ＭＳ 明朝" w:cs="ＭＳ Ｐゴシック" w:hint="eastAsia"/>
          <w:kern w:val="0"/>
          <w:sz w:val="18"/>
          <w:szCs w:val="18"/>
        </w:rPr>
        <w:t>注２）１の条件を満たすことを示す書類を添付すること。</w:t>
      </w:r>
    </w:p>
    <w:p w14:paraId="083F45C8" w14:textId="77777777" w:rsidR="00214398" w:rsidRPr="00214398" w:rsidRDefault="00214398" w:rsidP="00214398">
      <w:pPr>
        <w:autoSpaceDE w:val="0"/>
        <w:autoSpaceDN w:val="0"/>
        <w:adjustRightInd w:val="0"/>
        <w:jc w:val="left"/>
        <w:rPr>
          <w:rFonts w:ascii="ＭＳ 明朝" w:eastAsia="ＭＳ 明朝" w:hAnsi="ＭＳ 明朝" w:cs="ＭＳ 明朝"/>
          <w:spacing w:val="5"/>
          <w:kern w:val="0"/>
          <w:sz w:val="24"/>
          <w:szCs w:val="24"/>
        </w:rPr>
      </w:pPr>
      <w:r w:rsidRPr="00214398">
        <w:rPr>
          <w:rFonts w:ascii="ＭＳ 明朝" w:eastAsia="ＭＳ 明朝" w:hAnsi="ＭＳ 明朝" w:cs="ＭＳ Ｐゴシック"/>
          <w:kern w:val="0"/>
          <w:sz w:val="18"/>
          <w:szCs w:val="18"/>
        </w:rPr>
        <w:br w:type="page"/>
      </w:r>
      <w:r w:rsidRPr="00214398">
        <w:rPr>
          <w:rFonts w:ascii="ＭＳ 明朝" w:eastAsia="ＭＳ 明朝" w:hAnsi="ＭＳ 明朝" w:cs="ＭＳ Ｐゴシック" w:hint="eastAsia"/>
          <w:spacing w:val="5"/>
          <w:kern w:val="0"/>
          <w:sz w:val="22"/>
        </w:rPr>
        <w:lastRenderedPageBreak/>
        <w:t>（別紙5-2）</w:t>
      </w:r>
    </w:p>
    <w:p w14:paraId="7E64D03C" w14:textId="77777777" w:rsidR="00214398" w:rsidRPr="00214398" w:rsidRDefault="00214398" w:rsidP="00D920B3">
      <w:pPr>
        <w:autoSpaceDE w:val="0"/>
        <w:autoSpaceDN w:val="0"/>
        <w:ind w:firstLineChars="300" w:firstLine="66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二酸化炭素排出係数、環境への負荷の低減に関する取組にかかる条件</w:t>
      </w:r>
    </w:p>
    <w:p w14:paraId="7C95920B" w14:textId="77777777" w:rsidR="00214398" w:rsidRPr="00214398" w:rsidRDefault="00214398" w:rsidP="00214398">
      <w:pPr>
        <w:autoSpaceDE w:val="0"/>
        <w:autoSpaceDN w:val="0"/>
        <w:jc w:val="center"/>
        <w:rPr>
          <w:rFonts w:ascii="ＭＳ 明朝" w:eastAsia="ＭＳ 明朝" w:hAnsi="ＭＳ 明朝" w:cs="ＭＳ Ｐゴシック"/>
          <w:kern w:val="0"/>
          <w:sz w:val="22"/>
        </w:rPr>
      </w:pPr>
    </w:p>
    <w:p w14:paraId="1110A0C4"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１．条件</w:t>
      </w:r>
    </w:p>
    <w:p w14:paraId="466B3650" w14:textId="01B74F14" w:rsidR="00214398" w:rsidRPr="00214398" w:rsidRDefault="00D920B3" w:rsidP="00D920B3">
      <w:pPr>
        <w:autoSpaceDE w:val="0"/>
        <w:autoSpaceDN w:val="0"/>
        <w:ind w:firstLineChars="100" w:firstLine="220"/>
        <w:rPr>
          <w:rFonts w:ascii="ＭＳ 明朝" w:eastAsia="ＭＳ 明朝" w:hAnsi="ＭＳ 明朝" w:cs="ＭＳ Ｐゴシック"/>
          <w:kern w:val="0"/>
          <w:sz w:val="22"/>
        </w:rPr>
      </w:pPr>
      <w:r w:rsidRPr="00D920B3">
        <w:rPr>
          <w:rFonts w:ascii="ＭＳ 明朝" w:eastAsia="ＭＳ 明朝" w:hAnsi="ＭＳ 明朝" w:cs="ＭＳ Ｐゴシック"/>
          <w:kern w:val="0"/>
          <w:sz w:val="22"/>
        </w:rPr>
        <w:t>電源構成、非化石証書の使用状況及び二酸化炭素排出係数の情報を開示（※）してお り、かつ、①令和４年度 1kWh 当たりの二酸化炭素排出係数、②令和４年度の未利用エネ ルギー活用状況、③令和４年度の再生可能エネルギーの導入状況、④省エネに係る情報 提供、簡易的 DR の取組、地域における再エネの創出・利用の取組の４項目に係る数値を 以下の表に当てはめた場合の合計点が 70 点以上であること。</w:t>
      </w:r>
    </w:p>
    <w:tbl>
      <w:tblPr>
        <w:tblpPr w:leftFromText="142" w:rightFromText="142" w:vertAnchor="text" w:tblpY="1"/>
        <w:tblOverlap w:val="never"/>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8"/>
        <w:gridCol w:w="2835"/>
        <w:gridCol w:w="851"/>
      </w:tblGrid>
      <w:tr w:rsidR="00214398" w:rsidRPr="00214398" w14:paraId="51D05050" w14:textId="77777777" w:rsidTr="0046244E">
        <w:trPr>
          <w:trHeight w:val="360"/>
        </w:trPr>
        <w:tc>
          <w:tcPr>
            <w:tcW w:w="4678" w:type="dxa"/>
            <w:shd w:val="clear" w:color="auto" w:fill="auto"/>
            <w:noWrap/>
            <w:vAlign w:val="center"/>
          </w:tcPr>
          <w:p w14:paraId="1A0F64B8"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要素</w:t>
            </w:r>
          </w:p>
        </w:tc>
        <w:tc>
          <w:tcPr>
            <w:tcW w:w="2835" w:type="dxa"/>
            <w:shd w:val="clear" w:color="auto" w:fill="auto"/>
            <w:noWrap/>
            <w:vAlign w:val="center"/>
          </w:tcPr>
          <w:p w14:paraId="5B97AF86"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区分</w:t>
            </w:r>
          </w:p>
        </w:tc>
        <w:tc>
          <w:tcPr>
            <w:tcW w:w="851" w:type="dxa"/>
            <w:shd w:val="clear" w:color="auto" w:fill="auto"/>
            <w:noWrap/>
            <w:vAlign w:val="center"/>
          </w:tcPr>
          <w:p w14:paraId="653588DC"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得点</w:t>
            </w:r>
          </w:p>
        </w:tc>
      </w:tr>
      <w:tr w:rsidR="00214398" w:rsidRPr="00214398" w14:paraId="6B534D5E" w14:textId="77777777" w:rsidTr="0046244E">
        <w:trPr>
          <w:trHeight w:val="360"/>
        </w:trPr>
        <w:tc>
          <w:tcPr>
            <w:tcW w:w="4678" w:type="dxa"/>
            <w:vMerge w:val="restart"/>
            <w:shd w:val="clear" w:color="auto" w:fill="auto"/>
            <w:noWrap/>
            <w:vAlign w:val="center"/>
          </w:tcPr>
          <w:p w14:paraId="3FA5F896" w14:textId="15D3A193" w:rsidR="00214398" w:rsidRPr="00E81B6D" w:rsidRDefault="00723952" w:rsidP="00E81B6D">
            <w:pPr>
              <w:pStyle w:val="ad"/>
              <w:widowControl/>
              <w:numPr>
                <w:ilvl w:val="0"/>
                <w:numId w:val="15"/>
              </w:numPr>
              <w:autoSpaceDE w:val="0"/>
              <w:autoSpaceDN w:val="0"/>
              <w:ind w:leftChars="0"/>
              <w:jc w:val="left"/>
              <w:rPr>
                <w:rFonts w:ascii="ＭＳ 明朝" w:eastAsia="ＭＳ 明朝" w:hAnsi="ＭＳ 明朝" w:cs="ＭＳ Ｐゴシック"/>
                <w:kern w:val="0"/>
                <w:sz w:val="22"/>
              </w:rPr>
            </w:pPr>
            <w:r w:rsidRPr="00E81B6D">
              <w:rPr>
                <w:rFonts w:ascii="ＭＳ 明朝" w:eastAsia="ＭＳ 明朝" w:hAnsi="ＭＳ 明朝" w:cs="ＭＳ Ｐゴシック"/>
                <w:kern w:val="0"/>
                <w:sz w:val="22"/>
              </w:rPr>
              <w:t>令和</w:t>
            </w:r>
            <w:r w:rsidR="00D920B3">
              <w:rPr>
                <w:rFonts w:ascii="ＭＳ 明朝" w:eastAsia="ＭＳ 明朝" w:hAnsi="ＭＳ 明朝" w:cs="ＭＳ Ｐゴシック" w:hint="eastAsia"/>
                <w:kern w:val="0"/>
                <w:sz w:val="22"/>
              </w:rPr>
              <w:t>４</w:t>
            </w:r>
            <w:r w:rsidR="00214398" w:rsidRPr="00E81B6D">
              <w:rPr>
                <w:rFonts w:ascii="ＭＳ 明朝" w:eastAsia="ＭＳ 明朝" w:hAnsi="ＭＳ 明朝" w:cs="ＭＳ Ｐゴシック" w:hint="eastAsia"/>
                <w:kern w:val="0"/>
                <w:sz w:val="22"/>
              </w:rPr>
              <w:t xml:space="preserve">年度1kWh当たりの二酸化炭素排出係数（単位：kg-CO2/kWh）　　　　　　　　　　</w:t>
            </w:r>
          </w:p>
          <w:p w14:paraId="5D3E5F11"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　　</w:t>
            </w:r>
          </w:p>
        </w:tc>
        <w:tc>
          <w:tcPr>
            <w:tcW w:w="2835" w:type="dxa"/>
            <w:shd w:val="clear" w:color="auto" w:fill="auto"/>
            <w:noWrap/>
            <w:vAlign w:val="center"/>
          </w:tcPr>
          <w:p w14:paraId="3CD20171"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0.000</w:t>
            </w:r>
            <w:r w:rsidRPr="00214398">
              <w:rPr>
                <w:rFonts w:ascii="ＭＳ 明朝" w:eastAsia="ＭＳ 明朝" w:hAnsi="ＭＳ 明朝" w:cs="ＭＳ Ｐゴシック" w:hint="eastAsia"/>
                <w:kern w:val="0"/>
                <w:sz w:val="22"/>
              </w:rPr>
              <w:t>以上    0.</w:t>
            </w:r>
            <w:r w:rsidRPr="00214398">
              <w:rPr>
                <w:rFonts w:ascii="ＭＳ 明朝" w:eastAsia="ＭＳ 明朝" w:hAnsi="ＭＳ 明朝" w:cs="ＭＳ Ｐゴシック"/>
                <w:kern w:val="0"/>
                <w:sz w:val="22"/>
              </w:rPr>
              <w:t>375</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5F8E25F7"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70</w:t>
            </w:r>
          </w:p>
        </w:tc>
      </w:tr>
      <w:tr w:rsidR="00214398" w:rsidRPr="00214398" w14:paraId="01B66FA5" w14:textId="77777777" w:rsidTr="0046244E">
        <w:trPr>
          <w:trHeight w:val="360"/>
        </w:trPr>
        <w:tc>
          <w:tcPr>
            <w:tcW w:w="4678" w:type="dxa"/>
            <w:vMerge/>
            <w:shd w:val="clear" w:color="auto" w:fill="auto"/>
            <w:noWrap/>
            <w:vAlign w:val="center"/>
          </w:tcPr>
          <w:p w14:paraId="75CC0AC7"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FC66968"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0.375</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0.400</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69C69106"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65</w:t>
            </w:r>
          </w:p>
        </w:tc>
      </w:tr>
      <w:tr w:rsidR="00214398" w:rsidRPr="00214398" w14:paraId="72B03CFD" w14:textId="77777777" w:rsidTr="0046244E">
        <w:trPr>
          <w:trHeight w:val="360"/>
        </w:trPr>
        <w:tc>
          <w:tcPr>
            <w:tcW w:w="4678" w:type="dxa"/>
            <w:vMerge/>
            <w:shd w:val="clear" w:color="auto" w:fill="auto"/>
            <w:noWrap/>
            <w:vAlign w:val="center"/>
          </w:tcPr>
          <w:p w14:paraId="4EE5C5F6"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5FE850F9"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0.400</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0.425</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6E7752CC"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60</w:t>
            </w:r>
          </w:p>
        </w:tc>
      </w:tr>
      <w:tr w:rsidR="00214398" w:rsidRPr="00214398" w14:paraId="0869CDD0" w14:textId="77777777" w:rsidTr="0046244E">
        <w:trPr>
          <w:trHeight w:val="360"/>
        </w:trPr>
        <w:tc>
          <w:tcPr>
            <w:tcW w:w="4678" w:type="dxa"/>
            <w:vMerge/>
            <w:shd w:val="clear" w:color="auto" w:fill="auto"/>
            <w:noWrap/>
            <w:vAlign w:val="center"/>
          </w:tcPr>
          <w:p w14:paraId="6E20B0DD"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772E1155"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0.425</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0.450</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3D5BDE3E"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55</w:t>
            </w:r>
          </w:p>
        </w:tc>
      </w:tr>
      <w:tr w:rsidR="00214398" w:rsidRPr="00214398" w14:paraId="7224A298" w14:textId="77777777" w:rsidTr="0046244E">
        <w:trPr>
          <w:trHeight w:val="360"/>
        </w:trPr>
        <w:tc>
          <w:tcPr>
            <w:tcW w:w="4678" w:type="dxa"/>
            <w:vMerge/>
            <w:shd w:val="clear" w:color="auto" w:fill="auto"/>
            <w:noWrap/>
            <w:vAlign w:val="center"/>
          </w:tcPr>
          <w:p w14:paraId="5E095D82"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8551FDE"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0.450</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0.475</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64B440BE"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50</w:t>
            </w:r>
          </w:p>
        </w:tc>
      </w:tr>
      <w:tr w:rsidR="00214398" w:rsidRPr="00214398" w14:paraId="7957E29D" w14:textId="77777777" w:rsidTr="0046244E">
        <w:trPr>
          <w:trHeight w:val="360"/>
        </w:trPr>
        <w:tc>
          <w:tcPr>
            <w:tcW w:w="4678" w:type="dxa"/>
            <w:vMerge/>
            <w:shd w:val="clear" w:color="auto" w:fill="auto"/>
            <w:noWrap/>
            <w:vAlign w:val="center"/>
          </w:tcPr>
          <w:p w14:paraId="027E9ECD"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4E9EE26F"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0.475</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0.500</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40618C80"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45</w:t>
            </w:r>
          </w:p>
        </w:tc>
      </w:tr>
      <w:tr w:rsidR="00214398" w:rsidRPr="00214398" w14:paraId="4227CB21" w14:textId="77777777" w:rsidTr="0046244E">
        <w:trPr>
          <w:trHeight w:val="360"/>
        </w:trPr>
        <w:tc>
          <w:tcPr>
            <w:tcW w:w="4678" w:type="dxa"/>
            <w:vMerge/>
            <w:shd w:val="clear" w:color="auto" w:fill="auto"/>
            <w:noWrap/>
            <w:vAlign w:val="center"/>
          </w:tcPr>
          <w:p w14:paraId="3B9D9241"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7008CC6"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0.500</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0.525</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5B255481"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40</w:t>
            </w:r>
          </w:p>
        </w:tc>
      </w:tr>
      <w:tr w:rsidR="00214398" w:rsidRPr="00214398" w14:paraId="1CF5E1F2" w14:textId="77777777" w:rsidTr="0046244E">
        <w:trPr>
          <w:trHeight w:val="360"/>
        </w:trPr>
        <w:tc>
          <w:tcPr>
            <w:tcW w:w="4678" w:type="dxa"/>
            <w:vMerge/>
            <w:shd w:val="clear" w:color="auto" w:fill="auto"/>
            <w:noWrap/>
            <w:vAlign w:val="center"/>
          </w:tcPr>
          <w:p w14:paraId="0BA88AE8"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5BE5988F"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0.525</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0.550</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121A7B39"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35</w:t>
            </w:r>
          </w:p>
        </w:tc>
      </w:tr>
      <w:tr w:rsidR="00214398" w:rsidRPr="00214398" w14:paraId="7AAAA9B7" w14:textId="77777777" w:rsidTr="0046244E">
        <w:trPr>
          <w:trHeight w:val="360"/>
        </w:trPr>
        <w:tc>
          <w:tcPr>
            <w:tcW w:w="4678" w:type="dxa"/>
            <w:vMerge/>
            <w:shd w:val="clear" w:color="auto" w:fill="auto"/>
            <w:noWrap/>
            <w:vAlign w:val="center"/>
          </w:tcPr>
          <w:p w14:paraId="1FE9C926"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66D66E2D"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0.550</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0.575</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4B4D971A"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30</w:t>
            </w:r>
          </w:p>
        </w:tc>
      </w:tr>
      <w:tr w:rsidR="00214398" w:rsidRPr="00214398" w14:paraId="04BCFFB3" w14:textId="77777777" w:rsidTr="0046244E">
        <w:trPr>
          <w:trHeight w:val="251"/>
        </w:trPr>
        <w:tc>
          <w:tcPr>
            <w:tcW w:w="4678" w:type="dxa"/>
            <w:vMerge/>
            <w:shd w:val="clear" w:color="auto" w:fill="auto"/>
            <w:noWrap/>
            <w:vAlign w:val="center"/>
          </w:tcPr>
          <w:p w14:paraId="003DD98E"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5FCFCAAA"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0.575</w:t>
            </w:r>
            <w:r w:rsidRPr="00214398">
              <w:rPr>
                <w:rFonts w:ascii="ＭＳ 明朝" w:eastAsia="ＭＳ 明朝" w:hAnsi="ＭＳ 明朝" w:cs="ＭＳ Ｐゴシック" w:hint="eastAsia"/>
                <w:kern w:val="0"/>
                <w:sz w:val="22"/>
              </w:rPr>
              <w:t xml:space="preserve">以上　　</w:t>
            </w:r>
            <w:r w:rsidRPr="00214398">
              <w:rPr>
                <w:rFonts w:ascii="ＭＳ 明朝" w:eastAsia="ＭＳ 明朝" w:hAnsi="ＭＳ 明朝" w:cs="ＭＳ Ｐゴシック"/>
                <w:kern w:val="0"/>
                <w:sz w:val="22"/>
              </w:rPr>
              <w:t>0.600</w:t>
            </w:r>
            <w:r w:rsidRPr="00214398">
              <w:rPr>
                <w:rFonts w:ascii="ＭＳ 明朝" w:eastAsia="ＭＳ 明朝" w:hAnsi="ＭＳ 明朝" w:cs="ＭＳ Ｐゴシック" w:hint="eastAsia"/>
                <w:kern w:val="0"/>
                <w:sz w:val="22"/>
              </w:rPr>
              <w:t>未満</w:t>
            </w:r>
          </w:p>
        </w:tc>
        <w:tc>
          <w:tcPr>
            <w:tcW w:w="851" w:type="dxa"/>
            <w:shd w:val="clear" w:color="auto" w:fill="auto"/>
            <w:noWrap/>
            <w:vAlign w:val="center"/>
          </w:tcPr>
          <w:p w14:paraId="419ED0CC"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25</w:t>
            </w:r>
          </w:p>
        </w:tc>
      </w:tr>
      <w:tr w:rsidR="00214398" w:rsidRPr="00214398" w14:paraId="1346D58A" w14:textId="77777777" w:rsidTr="0046244E">
        <w:trPr>
          <w:trHeight w:val="360"/>
        </w:trPr>
        <w:tc>
          <w:tcPr>
            <w:tcW w:w="4678" w:type="dxa"/>
            <w:vMerge/>
            <w:shd w:val="clear" w:color="auto" w:fill="auto"/>
            <w:noWrap/>
            <w:vAlign w:val="center"/>
          </w:tcPr>
          <w:p w14:paraId="61AA247B"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57467433" w14:textId="0BA91649"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0.600</w:t>
            </w:r>
            <w:r w:rsidRPr="00214398">
              <w:rPr>
                <w:rFonts w:ascii="ＭＳ 明朝" w:eastAsia="ＭＳ 明朝" w:hAnsi="ＭＳ 明朝" w:cs="ＭＳ Ｐゴシック" w:hint="eastAsia"/>
                <w:kern w:val="0"/>
                <w:sz w:val="22"/>
              </w:rPr>
              <w:t xml:space="preserve">以上    </w:t>
            </w:r>
          </w:p>
        </w:tc>
        <w:tc>
          <w:tcPr>
            <w:tcW w:w="851" w:type="dxa"/>
            <w:shd w:val="clear" w:color="auto" w:fill="auto"/>
            <w:noWrap/>
            <w:vAlign w:val="center"/>
          </w:tcPr>
          <w:p w14:paraId="44E4A97C" w14:textId="4F6E633A"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w:t>
            </w:r>
          </w:p>
        </w:tc>
      </w:tr>
      <w:tr w:rsidR="00214398" w:rsidRPr="00214398" w14:paraId="241A2224" w14:textId="77777777" w:rsidTr="0046244E">
        <w:trPr>
          <w:trHeight w:val="360"/>
        </w:trPr>
        <w:tc>
          <w:tcPr>
            <w:tcW w:w="4678" w:type="dxa"/>
            <w:vMerge/>
            <w:shd w:val="clear" w:color="auto" w:fill="auto"/>
            <w:noWrap/>
            <w:vAlign w:val="center"/>
          </w:tcPr>
          <w:p w14:paraId="1F7ABA4B"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42499AB3" w14:textId="70C8B77F"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851" w:type="dxa"/>
            <w:shd w:val="clear" w:color="auto" w:fill="auto"/>
            <w:noWrap/>
            <w:vAlign w:val="center"/>
          </w:tcPr>
          <w:p w14:paraId="1CC09B7F" w14:textId="5F348031" w:rsidR="00214398" w:rsidRPr="00214398" w:rsidRDefault="00214398" w:rsidP="00214398">
            <w:pPr>
              <w:widowControl/>
              <w:autoSpaceDE w:val="0"/>
              <w:autoSpaceDN w:val="0"/>
              <w:jc w:val="center"/>
              <w:rPr>
                <w:rFonts w:ascii="ＭＳ 明朝" w:eastAsia="ＭＳ 明朝" w:hAnsi="ＭＳ 明朝" w:cs="ＭＳ Ｐゴシック"/>
                <w:kern w:val="0"/>
                <w:sz w:val="22"/>
              </w:rPr>
            </w:pPr>
          </w:p>
        </w:tc>
      </w:tr>
      <w:tr w:rsidR="00214398" w:rsidRPr="00214398" w14:paraId="0F444DBE" w14:textId="77777777" w:rsidTr="0046244E">
        <w:trPr>
          <w:trHeight w:val="375"/>
        </w:trPr>
        <w:tc>
          <w:tcPr>
            <w:tcW w:w="4678" w:type="dxa"/>
            <w:vMerge w:val="restart"/>
            <w:shd w:val="clear" w:color="auto" w:fill="auto"/>
            <w:noWrap/>
            <w:vAlign w:val="center"/>
          </w:tcPr>
          <w:p w14:paraId="199C921A" w14:textId="5E093D18" w:rsidR="00214398" w:rsidRPr="00214398" w:rsidRDefault="00214398" w:rsidP="00214398">
            <w:pPr>
              <w:widowControl/>
              <w:autoSpaceDE w:val="0"/>
              <w:autoSpaceDN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②</w:t>
            </w:r>
            <w:r w:rsidR="00723952">
              <w:rPr>
                <w:rFonts w:ascii="ＭＳ 明朝" w:eastAsia="ＭＳ 明朝" w:hAnsi="ＭＳ 明朝" w:cs="ＭＳ Ｐゴシック"/>
                <w:kern w:val="0"/>
                <w:sz w:val="22"/>
              </w:rPr>
              <w:t>令和</w:t>
            </w:r>
            <w:r w:rsidR="00D920B3">
              <w:rPr>
                <w:rFonts w:ascii="ＭＳ 明朝" w:eastAsia="ＭＳ 明朝" w:hAnsi="ＭＳ 明朝" w:cs="ＭＳ Ｐゴシック" w:hint="eastAsia"/>
                <w:kern w:val="0"/>
                <w:sz w:val="22"/>
              </w:rPr>
              <w:t>４</w:t>
            </w:r>
            <w:r w:rsidRPr="00214398">
              <w:rPr>
                <w:rFonts w:ascii="ＭＳ 明朝" w:eastAsia="ＭＳ 明朝" w:hAnsi="ＭＳ 明朝" w:cs="ＭＳ Ｐゴシック" w:hint="eastAsia"/>
                <w:kern w:val="0"/>
                <w:sz w:val="22"/>
              </w:rPr>
              <w:t>年度の未利用エネルギー活用状況</w:t>
            </w:r>
          </w:p>
        </w:tc>
        <w:tc>
          <w:tcPr>
            <w:tcW w:w="2835" w:type="dxa"/>
            <w:shd w:val="clear" w:color="auto" w:fill="auto"/>
            <w:noWrap/>
            <w:vAlign w:val="center"/>
          </w:tcPr>
          <w:p w14:paraId="269DACD0"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0.675%以上</w:t>
            </w:r>
          </w:p>
        </w:tc>
        <w:tc>
          <w:tcPr>
            <w:tcW w:w="851" w:type="dxa"/>
            <w:shd w:val="clear" w:color="auto" w:fill="auto"/>
            <w:noWrap/>
            <w:vAlign w:val="center"/>
          </w:tcPr>
          <w:p w14:paraId="09FB7857"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10</w:t>
            </w:r>
          </w:p>
        </w:tc>
      </w:tr>
      <w:tr w:rsidR="00214398" w:rsidRPr="00214398" w14:paraId="30E6C5D5" w14:textId="77777777" w:rsidTr="0046244E">
        <w:trPr>
          <w:trHeight w:val="360"/>
        </w:trPr>
        <w:tc>
          <w:tcPr>
            <w:tcW w:w="4678" w:type="dxa"/>
            <w:vMerge/>
            <w:shd w:val="clear" w:color="auto" w:fill="auto"/>
            <w:noWrap/>
            <w:vAlign w:val="center"/>
          </w:tcPr>
          <w:p w14:paraId="4A6724F9" w14:textId="77777777" w:rsidR="00214398" w:rsidRPr="00214398" w:rsidRDefault="00214398" w:rsidP="00214398">
            <w:pPr>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72025213"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0%超　0.675％未満</w:t>
            </w:r>
          </w:p>
        </w:tc>
        <w:tc>
          <w:tcPr>
            <w:tcW w:w="851" w:type="dxa"/>
            <w:shd w:val="clear" w:color="auto" w:fill="auto"/>
            <w:noWrap/>
            <w:vAlign w:val="center"/>
          </w:tcPr>
          <w:p w14:paraId="5E139923"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5</w:t>
            </w:r>
          </w:p>
        </w:tc>
      </w:tr>
      <w:tr w:rsidR="00214398" w:rsidRPr="00214398" w14:paraId="08CCB530" w14:textId="77777777" w:rsidTr="0046244E">
        <w:trPr>
          <w:trHeight w:val="360"/>
        </w:trPr>
        <w:tc>
          <w:tcPr>
            <w:tcW w:w="4678" w:type="dxa"/>
            <w:vMerge/>
            <w:shd w:val="clear" w:color="auto" w:fill="auto"/>
            <w:noWrap/>
            <w:vAlign w:val="center"/>
          </w:tcPr>
          <w:p w14:paraId="2040485C"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5D24ABF0"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活用していない</w:t>
            </w:r>
          </w:p>
        </w:tc>
        <w:tc>
          <w:tcPr>
            <w:tcW w:w="851" w:type="dxa"/>
            <w:shd w:val="clear" w:color="auto" w:fill="auto"/>
            <w:noWrap/>
            <w:vAlign w:val="center"/>
          </w:tcPr>
          <w:p w14:paraId="62E51111"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w:t>
            </w:r>
          </w:p>
        </w:tc>
      </w:tr>
      <w:tr w:rsidR="00214398" w:rsidRPr="00214398" w14:paraId="2F7E913A" w14:textId="77777777" w:rsidTr="0046244E">
        <w:trPr>
          <w:trHeight w:val="360"/>
        </w:trPr>
        <w:tc>
          <w:tcPr>
            <w:tcW w:w="4678" w:type="dxa"/>
            <w:vMerge w:val="restart"/>
            <w:shd w:val="clear" w:color="auto" w:fill="auto"/>
            <w:noWrap/>
            <w:vAlign w:val="center"/>
          </w:tcPr>
          <w:p w14:paraId="304F9727" w14:textId="24740734" w:rsidR="00214398" w:rsidRPr="00214398" w:rsidRDefault="00214398" w:rsidP="00214398">
            <w:pPr>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③</w:t>
            </w:r>
            <w:r w:rsidR="00723952">
              <w:rPr>
                <w:rFonts w:ascii="ＭＳ 明朝" w:eastAsia="ＭＳ 明朝" w:hAnsi="ＭＳ 明朝" w:cs="ＭＳ Ｐゴシック"/>
                <w:kern w:val="0"/>
                <w:sz w:val="22"/>
              </w:rPr>
              <w:t>令和</w:t>
            </w:r>
            <w:r w:rsidR="00D920B3">
              <w:rPr>
                <w:rFonts w:ascii="ＭＳ 明朝" w:eastAsia="ＭＳ 明朝" w:hAnsi="ＭＳ 明朝" w:cs="ＭＳ Ｐゴシック" w:hint="eastAsia"/>
                <w:kern w:val="0"/>
                <w:sz w:val="22"/>
              </w:rPr>
              <w:t>４</w:t>
            </w:r>
            <w:r w:rsidRPr="00214398">
              <w:rPr>
                <w:rFonts w:ascii="ＭＳ 明朝" w:eastAsia="ＭＳ 明朝" w:hAnsi="ＭＳ 明朝" w:cs="ＭＳ Ｐゴシック" w:hint="eastAsia"/>
                <w:kern w:val="0"/>
                <w:sz w:val="22"/>
              </w:rPr>
              <w:t xml:space="preserve">年度の再生可能エネルギー導入状況　</w:t>
            </w:r>
          </w:p>
        </w:tc>
        <w:tc>
          <w:tcPr>
            <w:tcW w:w="2835" w:type="dxa"/>
            <w:shd w:val="clear" w:color="auto" w:fill="auto"/>
            <w:noWrap/>
            <w:vAlign w:val="center"/>
          </w:tcPr>
          <w:p w14:paraId="78668D27" w14:textId="2DBD3E11" w:rsidR="00214398" w:rsidRPr="00214398" w:rsidRDefault="001E0A85" w:rsidP="00214398">
            <w:pPr>
              <w:widowControl/>
              <w:autoSpaceDE w:val="0"/>
              <w:autoSpaceDN w:val="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10</w:t>
            </w:r>
            <w:r w:rsidR="00214398" w:rsidRPr="00214398">
              <w:rPr>
                <w:rFonts w:ascii="ＭＳ 明朝" w:eastAsia="ＭＳ 明朝" w:hAnsi="ＭＳ 明朝" w:cs="ＭＳ Ｐゴシック" w:hint="eastAsia"/>
                <w:kern w:val="0"/>
                <w:sz w:val="22"/>
              </w:rPr>
              <w:t>.</w:t>
            </w:r>
            <w:r>
              <w:rPr>
                <w:rFonts w:ascii="ＭＳ 明朝" w:eastAsia="ＭＳ 明朝" w:hAnsi="ＭＳ 明朝" w:cs="ＭＳ Ｐゴシック" w:hint="eastAsia"/>
                <w:kern w:val="0"/>
                <w:sz w:val="22"/>
              </w:rPr>
              <w:t>0</w:t>
            </w:r>
            <w:r w:rsidR="00214398" w:rsidRPr="00214398">
              <w:rPr>
                <w:rFonts w:ascii="ＭＳ 明朝" w:eastAsia="ＭＳ 明朝" w:hAnsi="ＭＳ 明朝" w:cs="ＭＳ Ｐゴシック" w:hint="eastAsia"/>
                <w:kern w:val="0"/>
                <w:sz w:val="22"/>
              </w:rPr>
              <w:t>0%以上</w:t>
            </w:r>
          </w:p>
        </w:tc>
        <w:tc>
          <w:tcPr>
            <w:tcW w:w="851" w:type="dxa"/>
            <w:shd w:val="clear" w:color="auto" w:fill="auto"/>
            <w:noWrap/>
            <w:vAlign w:val="center"/>
          </w:tcPr>
          <w:p w14:paraId="11421725"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20</w:t>
            </w:r>
          </w:p>
        </w:tc>
      </w:tr>
      <w:tr w:rsidR="00214398" w:rsidRPr="00214398" w14:paraId="109BEDC1" w14:textId="77777777" w:rsidTr="0046244E">
        <w:trPr>
          <w:trHeight w:val="360"/>
        </w:trPr>
        <w:tc>
          <w:tcPr>
            <w:tcW w:w="4678" w:type="dxa"/>
            <w:vMerge/>
            <w:shd w:val="clear" w:color="auto" w:fill="auto"/>
            <w:noWrap/>
            <w:vAlign w:val="center"/>
          </w:tcPr>
          <w:p w14:paraId="25962D0C"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0D4AEA12" w14:textId="1D65C8FB"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5</w:t>
            </w:r>
            <w:r w:rsidRPr="00214398">
              <w:rPr>
                <w:rFonts w:ascii="ＭＳ 明朝" w:eastAsia="ＭＳ 明朝" w:hAnsi="ＭＳ 明朝" w:cs="ＭＳ Ｐゴシック" w:hint="eastAsia"/>
                <w:kern w:val="0"/>
                <w:sz w:val="22"/>
              </w:rPr>
              <w:t>.00%以上</w:t>
            </w:r>
            <w:r w:rsidR="00F15790">
              <w:rPr>
                <w:rFonts w:ascii="ＭＳ 明朝" w:eastAsia="ＭＳ 明朝" w:hAnsi="ＭＳ 明朝" w:cs="ＭＳ Ｐゴシック" w:hint="eastAsia"/>
                <w:kern w:val="0"/>
                <w:sz w:val="22"/>
              </w:rPr>
              <w:t>10</w:t>
            </w:r>
            <w:r w:rsidRPr="00214398">
              <w:rPr>
                <w:rFonts w:ascii="ＭＳ 明朝" w:eastAsia="ＭＳ 明朝" w:hAnsi="ＭＳ 明朝" w:cs="ＭＳ Ｐゴシック" w:hint="eastAsia"/>
                <w:kern w:val="0"/>
                <w:sz w:val="22"/>
              </w:rPr>
              <w:t>.</w:t>
            </w:r>
            <w:r w:rsidR="00F15790">
              <w:rPr>
                <w:rFonts w:ascii="ＭＳ 明朝" w:eastAsia="ＭＳ 明朝" w:hAnsi="ＭＳ 明朝" w:cs="ＭＳ Ｐゴシック" w:hint="eastAsia"/>
                <w:kern w:val="0"/>
                <w:sz w:val="22"/>
              </w:rPr>
              <w:t>0</w:t>
            </w:r>
            <w:r w:rsidRPr="00214398">
              <w:rPr>
                <w:rFonts w:ascii="ＭＳ 明朝" w:eastAsia="ＭＳ 明朝" w:hAnsi="ＭＳ 明朝" w:cs="ＭＳ Ｐゴシック" w:hint="eastAsia"/>
                <w:kern w:val="0"/>
                <w:sz w:val="22"/>
              </w:rPr>
              <w:t>0%未満</w:t>
            </w:r>
          </w:p>
        </w:tc>
        <w:tc>
          <w:tcPr>
            <w:tcW w:w="851" w:type="dxa"/>
            <w:shd w:val="clear" w:color="auto" w:fill="auto"/>
            <w:noWrap/>
            <w:vAlign w:val="center"/>
          </w:tcPr>
          <w:p w14:paraId="0E027DAC"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15</w:t>
            </w:r>
          </w:p>
        </w:tc>
      </w:tr>
      <w:tr w:rsidR="00214398" w:rsidRPr="00214398" w14:paraId="0C22B8AC" w14:textId="77777777" w:rsidTr="0046244E">
        <w:trPr>
          <w:trHeight w:val="360"/>
        </w:trPr>
        <w:tc>
          <w:tcPr>
            <w:tcW w:w="4678" w:type="dxa"/>
            <w:vMerge/>
            <w:shd w:val="clear" w:color="auto" w:fill="auto"/>
            <w:noWrap/>
            <w:vAlign w:val="center"/>
          </w:tcPr>
          <w:p w14:paraId="48FCB66A"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1EEEE48"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t>2</w:t>
            </w:r>
            <w:r w:rsidRPr="00214398">
              <w:rPr>
                <w:rFonts w:ascii="ＭＳ 明朝" w:eastAsia="ＭＳ 明朝" w:hAnsi="ＭＳ 明朝" w:cs="ＭＳ Ｐゴシック" w:hint="eastAsia"/>
                <w:kern w:val="0"/>
                <w:sz w:val="22"/>
              </w:rPr>
              <w:t>.50%以上</w:t>
            </w:r>
            <w:r w:rsidRPr="00214398">
              <w:rPr>
                <w:rFonts w:ascii="ＭＳ 明朝" w:eastAsia="ＭＳ 明朝" w:hAnsi="ＭＳ 明朝" w:cs="ＭＳ Ｐゴシック"/>
                <w:kern w:val="0"/>
                <w:sz w:val="22"/>
              </w:rPr>
              <w:t>5</w:t>
            </w:r>
            <w:r w:rsidRPr="00214398">
              <w:rPr>
                <w:rFonts w:ascii="ＭＳ 明朝" w:eastAsia="ＭＳ 明朝" w:hAnsi="ＭＳ 明朝" w:cs="ＭＳ Ｐゴシック" w:hint="eastAsia"/>
                <w:kern w:val="0"/>
                <w:sz w:val="22"/>
              </w:rPr>
              <w:t>.00%未満</w:t>
            </w:r>
          </w:p>
        </w:tc>
        <w:tc>
          <w:tcPr>
            <w:tcW w:w="851" w:type="dxa"/>
            <w:shd w:val="clear" w:color="auto" w:fill="auto"/>
            <w:noWrap/>
            <w:vAlign w:val="center"/>
          </w:tcPr>
          <w:p w14:paraId="6637F79A"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10</w:t>
            </w:r>
          </w:p>
        </w:tc>
      </w:tr>
      <w:tr w:rsidR="00214398" w:rsidRPr="00214398" w14:paraId="4D5B5406" w14:textId="77777777" w:rsidTr="0046244E">
        <w:trPr>
          <w:trHeight w:val="360"/>
        </w:trPr>
        <w:tc>
          <w:tcPr>
            <w:tcW w:w="4678" w:type="dxa"/>
            <w:vMerge/>
            <w:shd w:val="clear" w:color="auto" w:fill="auto"/>
            <w:noWrap/>
            <w:vAlign w:val="center"/>
          </w:tcPr>
          <w:p w14:paraId="2B135D47"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0EE2883"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 xml:space="preserve">0%超　</w:t>
            </w:r>
            <w:r w:rsidRPr="00214398">
              <w:rPr>
                <w:rFonts w:ascii="ＭＳ 明朝" w:eastAsia="ＭＳ 明朝" w:hAnsi="ＭＳ 明朝" w:cs="ＭＳ Ｐゴシック"/>
                <w:kern w:val="0"/>
                <w:sz w:val="22"/>
              </w:rPr>
              <w:t>2</w:t>
            </w:r>
            <w:r w:rsidRPr="00214398">
              <w:rPr>
                <w:rFonts w:ascii="ＭＳ 明朝" w:eastAsia="ＭＳ 明朝" w:hAnsi="ＭＳ 明朝" w:cs="ＭＳ Ｐゴシック" w:hint="eastAsia"/>
                <w:kern w:val="0"/>
                <w:sz w:val="22"/>
              </w:rPr>
              <w:t>.50％未満</w:t>
            </w:r>
          </w:p>
        </w:tc>
        <w:tc>
          <w:tcPr>
            <w:tcW w:w="851" w:type="dxa"/>
            <w:shd w:val="clear" w:color="auto" w:fill="auto"/>
            <w:noWrap/>
            <w:vAlign w:val="center"/>
          </w:tcPr>
          <w:p w14:paraId="6B94FA83"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5</w:t>
            </w:r>
          </w:p>
        </w:tc>
      </w:tr>
      <w:tr w:rsidR="00214398" w:rsidRPr="00214398" w14:paraId="035C202E" w14:textId="77777777" w:rsidTr="0046244E">
        <w:trPr>
          <w:trHeight w:val="360"/>
        </w:trPr>
        <w:tc>
          <w:tcPr>
            <w:tcW w:w="4678" w:type="dxa"/>
            <w:vMerge/>
            <w:shd w:val="clear" w:color="auto" w:fill="auto"/>
            <w:noWrap/>
            <w:vAlign w:val="center"/>
          </w:tcPr>
          <w:p w14:paraId="43B33B54"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4DF7D47D"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活用していない</w:t>
            </w:r>
          </w:p>
        </w:tc>
        <w:tc>
          <w:tcPr>
            <w:tcW w:w="851" w:type="dxa"/>
            <w:shd w:val="clear" w:color="auto" w:fill="auto"/>
            <w:noWrap/>
            <w:vAlign w:val="center"/>
          </w:tcPr>
          <w:p w14:paraId="379FAA7C"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w:t>
            </w:r>
          </w:p>
        </w:tc>
      </w:tr>
      <w:tr w:rsidR="00214398" w:rsidRPr="00214398" w14:paraId="06080020" w14:textId="77777777" w:rsidTr="0046244E">
        <w:trPr>
          <w:trHeight w:val="360"/>
        </w:trPr>
        <w:tc>
          <w:tcPr>
            <w:tcW w:w="4678" w:type="dxa"/>
            <w:vMerge w:val="restart"/>
            <w:shd w:val="clear" w:color="auto" w:fill="auto"/>
            <w:noWrap/>
            <w:vAlign w:val="center"/>
          </w:tcPr>
          <w:p w14:paraId="004B42FB" w14:textId="48D05EAE" w:rsidR="00214398" w:rsidRPr="008B0450" w:rsidRDefault="008B0450" w:rsidP="008B0450">
            <w:pPr>
              <w:widowControl/>
              <w:autoSpaceDE w:val="0"/>
              <w:autoSpaceDN w:val="0"/>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④</w:t>
            </w:r>
            <w:r w:rsidR="003D4C37" w:rsidRPr="003D4C37">
              <w:rPr>
                <w:rFonts w:ascii="ＭＳ 明朝" w:eastAsia="ＭＳ 明朝" w:hAnsi="ＭＳ 明朝" w:cs="ＭＳ Ｐゴシック"/>
                <w:kern w:val="0"/>
                <w:sz w:val="22"/>
              </w:rPr>
              <w:t>省エネに係る情報提供、簡易的 DR の取組 地域における再エネの創出・利用の取組</w:t>
            </w:r>
          </w:p>
        </w:tc>
        <w:tc>
          <w:tcPr>
            <w:tcW w:w="2835" w:type="dxa"/>
            <w:shd w:val="clear" w:color="auto" w:fill="auto"/>
            <w:noWrap/>
            <w:vAlign w:val="center"/>
          </w:tcPr>
          <w:p w14:paraId="6255487C"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取り組んでいる</w:t>
            </w:r>
          </w:p>
        </w:tc>
        <w:tc>
          <w:tcPr>
            <w:tcW w:w="851" w:type="dxa"/>
            <w:shd w:val="clear" w:color="auto" w:fill="auto"/>
            <w:noWrap/>
            <w:vAlign w:val="center"/>
          </w:tcPr>
          <w:p w14:paraId="7CCAAAD1"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5</w:t>
            </w:r>
          </w:p>
        </w:tc>
      </w:tr>
      <w:tr w:rsidR="00214398" w:rsidRPr="00214398" w14:paraId="0FEB24DD" w14:textId="77777777" w:rsidTr="0046244E">
        <w:trPr>
          <w:trHeight w:val="360"/>
        </w:trPr>
        <w:tc>
          <w:tcPr>
            <w:tcW w:w="4678" w:type="dxa"/>
            <w:vMerge/>
            <w:shd w:val="clear" w:color="auto" w:fill="auto"/>
            <w:noWrap/>
            <w:vAlign w:val="center"/>
          </w:tcPr>
          <w:p w14:paraId="7BF98A30"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p>
        </w:tc>
        <w:tc>
          <w:tcPr>
            <w:tcW w:w="2835" w:type="dxa"/>
            <w:shd w:val="clear" w:color="auto" w:fill="auto"/>
            <w:noWrap/>
            <w:vAlign w:val="center"/>
          </w:tcPr>
          <w:p w14:paraId="2F3746FA" w14:textId="77777777" w:rsidR="00214398" w:rsidRPr="00214398" w:rsidRDefault="00214398" w:rsidP="00214398">
            <w:pPr>
              <w:widowControl/>
              <w:autoSpaceDE w:val="0"/>
              <w:autoSpaceDN w:val="0"/>
              <w:jc w:val="left"/>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取り組んでいない</w:t>
            </w:r>
          </w:p>
        </w:tc>
        <w:tc>
          <w:tcPr>
            <w:tcW w:w="851" w:type="dxa"/>
            <w:shd w:val="clear" w:color="auto" w:fill="auto"/>
            <w:noWrap/>
            <w:vAlign w:val="center"/>
          </w:tcPr>
          <w:p w14:paraId="76AAC241" w14:textId="77777777" w:rsidR="00214398" w:rsidRPr="00214398" w:rsidRDefault="00214398" w:rsidP="00214398">
            <w:pPr>
              <w:widowControl/>
              <w:autoSpaceDE w:val="0"/>
              <w:autoSpaceDN w:val="0"/>
              <w:jc w:val="center"/>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0</w:t>
            </w:r>
          </w:p>
        </w:tc>
      </w:tr>
    </w:tbl>
    <w:p w14:paraId="4AF1DF77" w14:textId="77777777" w:rsidR="00214398" w:rsidRPr="00214398" w:rsidRDefault="00214398" w:rsidP="00214398">
      <w:pPr>
        <w:autoSpaceDE w:val="0"/>
        <w:autoSpaceDN w:val="0"/>
        <w:rPr>
          <w:rFonts w:ascii="ＭＳ 明朝" w:eastAsia="ＭＳ 明朝" w:hAnsi="ＭＳ 明朝" w:cs="ＭＳ Ｐゴシック"/>
          <w:kern w:val="0"/>
          <w:sz w:val="22"/>
        </w:rPr>
      </w:pPr>
      <w:r w:rsidRPr="00214398">
        <w:rPr>
          <w:rFonts w:ascii="ＭＳ 明朝" w:eastAsia="ＭＳ 明朝" w:hAnsi="ＭＳ 明朝" w:cs="ＭＳ Ｐゴシック" w:hint="eastAsia"/>
          <w:kern w:val="0"/>
          <w:sz w:val="22"/>
        </w:rPr>
        <w:t>（注）各用語の定義は、別紙5-3「各用語の定義」を参照。</w:t>
      </w:r>
    </w:p>
    <w:p w14:paraId="3C16C660" w14:textId="77777777" w:rsidR="00214398" w:rsidRPr="00214398" w:rsidRDefault="00214398" w:rsidP="00214398">
      <w:pPr>
        <w:autoSpaceDE w:val="0"/>
        <w:autoSpaceDN w:val="0"/>
        <w:rPr>
          <w:rFonts w:ascii="ＭＳ 明朝" w:eastAsia="ＭＳ 明朝" w:hAnsi="ＭＳ 明朝" w:cs="ＭＳ Ｐゴシック"/>
          <w:kern w:val="0"/>
          <w:sz w:val="22"/>
        </w:rPr>
      </w:pPr>
      <w:r w:rsidRPr="00214398">
        <w:rPr>
          <w:rFonts w:ascii="ＭＳ 明朝" w:eastAsia="ＭＳ 明朝" w:hAnsi="ＭＳ 明朝" w:cs="ＭＳ Ｐゴシック"/>
          <w:kern w:val="0"/>
          <w:sz w:val="22"/>
        </w:rPr>
        <w:br w:type="page"/>
      </w:r>
      <w:r w:rsidRPr="00214398">
        <w:rPr>
          <w:rFonts w:ascii="ＭＳ 明朝" w:eastAsia="ＭＳ 明朝" w:hAnsi="ＭＳ 明朝" w:cs="ＭＳ Ｐゴシック" w:hint="eastAsia"/>
          <w:kern w:val="0"/>
          <w:sz w:val="22"/>
        </w:rPr>
        <w:lastRenderedPageBreak/>
        <w:t>（別紙5-3）</w:t>
      </w:r>
    </w:p>
    <w:p w14:paraId="50C52B2A" w14:textId="77777777" w:rsidR="00214398" w:rsidRPr="00214398" w:rsidRDefault="00214398" w:rsidP="00214398">
      <w:pPr>
        <w:autoSpaceDE w:val="0"/>
        <w:autoSpaceDN w:val="0"/>
        <w:rPr>
          <w:rFonts w:ascii="ＭＳ 明朝" w:eastAsia="ＭＳ 明朝" w:hAnsi="ＭＳ 明朝" w:cs="ＭＳ Ｐゴシック"/>
          <w:kern w:val="0"/>
          <w:sz w:val="22"/>
        </w:rPr>
      </w:pPr>
    </w:p>
    <w:p w14:paraId="3715BF61" w14:textId="1AA26DCE" w:rsidR="00214398" w:rsidRPr="00214398" w:rsidRDefault="00267C6F" w:rsidP="00214398">
      <w:pPr>
        <w:autoSpaceDE w:val="0"/>
        <w:autoSpaceDN w:val="0"/>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214398" w:rsidRPr="00214398">
        <w:rPr>
          <w:rFonts w:ascii="ＭＳ 明朝" w:eastAsia="ＭＳ 明朝" w:hAnsi="ＭＳ 明朝" w:cs="ＭＳ Ｐゴシック" w:hint="eastAsia"/>
          <w:kern w:val="0"/>
          <w:sz w:val="22"/>
        </w:rPr>
        <w:t>別紙5-2の「各用語の定義」</w:t>
      </w:r>
    </w:p>
    <w:p w14:paraId="585BACE6" w14:textId="77777777" w:rsidR="00214398" w:rsidRPr="00214398" w:rsidRDefault="00214398" w:rsidP="00214398">
      <w:pPr>
        <w:autoSpaceDE w:val="0"/>
        <w:autoSpaceDN w:val="0"/>
        <w:rPr>
          <w:rFonts w:ascii="ＭＳ 明朝" w:eastAsia="ＭＳ 明朝" w:hAnsi="ＭＳ 明朝" w:cs="ＭＳ Ｐゴシック"/>
          <w:kern w:val="0"/>
          <w:sz w:val="18"/>
          <w:szCs w:val="18"/>
        </w:rPr>
      </w:pPr>
    </w:p>
    <w:tbl>
      <w:tblPr>
        <w:tblpPr w:leftFromText="142" w:rightFromText="142" w:vertAnchor="text" w:tblpY="1"/>
        <w:tblOverlap w:val="neve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0"/>
        <w:gridCol w:w="7360"/>
      </w:tblGrid>
      <w:tr w:rsidR="00214398" w:rsidRPr="00214398" w14:paraId="210A75DD" w14:textId="77777777" w:rsidTr="0046244E">
        <w:trPr>
          <w:trHeight w:val="270"/>
        </w:trPr>
        <w:tc>
          <w:tcPr>
            <w:tcW w:w="1640" w:type="dxa"/>
            <w:shd w:val="clear" w:color="auto" w:fill="auto"/>
            <w:noWrap/>
            <w:vAlign w:val="bottom"/>
          </w:tcPr>
          <w:p w14:paraId="5004EA64" w14:textId="77777777" w:rsidR="00214398" w:rsidRPr="00214398" w:rsidRDefault="00214398" w:rsidP="00214398">
            <w:pPr>
              <w:widowControl/>
              <w:autoSpaceDE w:val="0"/>
              <w:autoSpaceDN w:val="0"/>
              <w:snapToGrid w:val="0"/>
              <w:jc w:val="center"/>
              <w:rPr>
                <w:rFonts w:ascii="ＭＳ 明朝" w:eastAsia="ＭＳ 明朝" w:hAnsi="ＭＳ 明朝" w:cs="ＭＳ Ｐゴシック"/>
                <w:kern w:val="0"/>
                <w:sz w:val="18"/>
                <w:szCs w:val="18"/>
              </w:rPr>
            </w:pPr>
            <w:r w:rsidRPr="00214398">
              <w:rPr>
                <w:rFonts w:ascii="ＭＳ 明朝" w:eastAsia="ＭＳ 明朝" w:hAnsi="ＭＳ 明朝" w:cs="ＭＳ Ｐゴシック" w:hint="eastAsia"/>
                <w:kern w:val="0"/>
                <w:sz w:val="18"/>
                <w:szCs w:val="18"/>
              </w:rPr>
              <w:t>用語</w:t>
            </w:r>
          </w:p>
        </w:tc>
        <w:tc>
          <w:tcPr>
            <w:tcW w:w="7360" w:type="dxa"/>
            <w:shd w:val="clear" w:color="auto" w:fill="auto"/>
            <w:noWrap/>
            <w:vAlign w:val="bottom"/>
          </w:tcPr>
          <w:p w14:paraId="67A0DB50" w14:textId="77777777" w:rsidR="00214398" w:rsidRPr="00214398" w:rsidRDefault="00214398" w:rsidP="00214398">
            <w:pPr>
              <w:widowControl/>
              <w:autoSpaceDE w:val="0"/>
              <w:autoSpaceDN w:val="0"/>
              <w:snapToGrid w:val="0"/>
              <w:jc w:val="center"/>
              <w:rPr>
                <w:rFonts w:ascii="ＭＳ 明朝" w:eastAsia="ＭＳ 明朝" w:hAnsi="ＭＳ 明朝" w:cs="ＭＳ Ｐゴシック"/>
                <w:kern w:val="0"/>
                <w:sz w:val="18"/>
                <w:szCs w:val="18"/>
              </w:rPr>
            </w:pPr>
            <w:r w:rsidRPr="00214398">
              <w:rPr>
                <w:rFonts w:ascii="ＭＳ 明朝" w:eastAsia="ＭＳ 明朝" w:hAnsi="ＭＳ 明朝" w:cs="ＭＳ Ｐゴシック" w:hint="eastAsia"/>
                <w:kern w:val="0"/>
                <w:sz w:val="18"/>
                <w:szCs w:val="18"/>
              </w:rPr>
              <w:t>定義</w:t>
            </w:r>
          </w:p>
        </w:tc>
      </w:tr>
      <w:tr w:rsidR="00214398" w:rsidRPr="00214398" w14:paraId="2729F5A4" w14:textId="77777777" w:rsidTr="0046244E">
        <w:trPr>
          <w:trHeight w:val="360"/>
        </w:trPr>
        <w:tc>
          <w:tcPr>
            <w:tcW w:w="1640" w:type="dxa"/>
            <w:shd w:val="clear" w:color="auto" w:fill="auto"/>
          </w:tcPr>
          <w:p w14:paraId="2958650C" w14:textId="77777777"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p w14:paraId="3F2934F5" w14:textId="09057C89" w:rsidR="00214398" w:rsidRPr="00214398" w:rsidRDefault="00723952" w:rsidP="00214398">
            <w:pPr>
              <w:widowControl/>
              <w:autoSpaceDE w:val="0"/>
              <w:autoSpaceDN w:val="0"/>
              <w:snapToGrid w:val="0"/>
              <w:jc w:val="left"/>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①令和</w:t>
            </w:r>
            <w:r w:rsidR="009B7507">
              <w:rPr>
                <w:rFonts w:ascii="ＭＳ 明朝" w:eastAsia="ＭＳ 明朝" w:hAnsi="ＭＳ 明朝" w:cs="ＭＳ Ｐゴシック" w:hint="eastAsia"/>
                <w:kern w:val="0"/>
                <w:sz w:val="18"/>
                <w:szCs w:val="18"/>
              </w:rPr>
              <w:t>４</w:t>
            </w:r>
            <w:r w:rsidR="00214398" w:rsidRPr="00214398">
              <w:rPr>
                <w:rFonts w:ascii="ＭＳ 明朝" w:eastAsia="ＭＳ 明朝" w:hAnsi="ＭＳ 明朝" w:cs="ＭＳ Ｐゴシック" w:hint="eastAsia"/>
                <w:kern w:val="0"/>
                <w:sz w:val="18"/>
                <w:szCs w:val="18"/>
              </w:rPr>
              <w:t>年度1kWh当たりの二酸化炭素排出係数</w:t>
            </w:r>
          </w:p>
        </w:tc>
        <w:tc>
          <w:tcPr>
            <w:tcW w:w="7360" w:type="dxa"/>
            <w:shd w:val="clear" w:color="auto" w:fill="auto"/>
          </w:tcPr>
          <w:p w14:paraId="2AE16C4D" w14:textId="77777777"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p w14:paraId="5FE5FAFB" w14:textId="77777777" w:rsidR="00B409C9" w:rsidRDefault="002B4412" w:rsidP="002B4412">
            <w:pPr>
              <w:widowControl/>
              <w:autoSpaceDE w:val="0"/>
              <w:autoSpaceDN w:val="0"/>
              <w:snapToGrid w:val="0"/>
              <w:jc w:val="left"/>
              <w:rPr>
                <w:rFonts w:ascii="ＭＳ 明朝" w:eastAsia="ＭＳ 明朝" w:hAnsi="ＭＳ 明朝" w:cs="ＭＳ Ｐゴシック"/>
                <w:kern w:val="0"/>
                <w:sz w:val="18"/>
                <w:szCs w:val="18"/>
              </w:rPr>
            </w:pPr>
            <w:r w:rsidRPr="002B4412">
              <w:rPr>
                <w:rFonts w:ascii="ＭＳ 明朝" w:eastAsia="ＭＳ 明朝" w:hAnsi="ＭＳ 明朝" w:cs="ＭＳ Ｐゴシック"/>
                <w:kern w:val="0"/>
                <w:sz w:val="18"/>
                <w:szCs w:val="18"/>
              </w:rPr>
              <w:t>「令和４年度 1kWh 当たりの二酸化炭素排出係数」は、次の数値とする。 令和４年度の事業者全体の調整後排出係数（地球温暖化対策の推進 に関する法律（以下、「温対法」という。）に基づき環境大臣及び経済 産業大臣が公表したもの）</w:t>
            </w:r>
          </w:p>
          <w:p w14:paraId="3B1E5088" w14:textId="085E2EF9" w:rsidR="00B409C9" w:rsidRDefault="002B4412" w:rsidP="002B4412">
            <w:pPr>
              <w:widowControl/>
              <w:autoSpaceDE w:val="0"/>
              <w:autoSpaceDN w:val="0"/>
              <w:snapToGrid w:val="0"/>
              <w:jc w:val="left"/>
              <w:rPr>
                <w:rFonts w:ascii="ＭＳ 明朝" w:eastAsia="ＭＳ 明朝" w:hAnsi="ＭＳ 明朝" w:cs="ＭＳ Ｐゴシック"/>
                <w:kern w:val="0"/>
                <w:sz w:val="18"/>
                <w:szCs w:val="18"/>
              </w:rPr>
            </w:pPr>
            <w:r w:rsidRPr="002B4412">
              <w:rPr>
                <w:rFonts w:ascii="ＭＳ 明朝" w:eastAsia="ＭＳ 明朝" w:hAnsi="ＭＳ 明朝" w:cs="ＭＳ Ｐゴシック"/>
                <w:kern w:val="0"/>
                <w:sz w:val="18"/>
                <w:szCs w:val="18"/>
              </w:rPr>
              <w:t xml:space="preserve"> １．新たに電力の供給に参入した小売電気事業者であって、温対法に基づき環境大臣及び経済産業大臣から排出係数が公表されていない事業者は、当該事業者が自ら検証・公表した調整後排出係数を用いることができる。</w:t>
            </w:r>
          </w:p>
          <w:p w14:paraId="2BC7B2FA" w14:textId="52468D8F" w:rsidR="00214398" w:rsidRPr="00214398" w:rsidRDefault="002B4412" w:rsidP="002B4412">
            <w:pPr>
              <w:widowControl/>
              <w:autoSpaceDE w:val="0"/>
              <w:autoSpaceDN w:val="0"/>
              <w:snapToGrid w:val="0"/>
              <w:jc w:val="left"/>
              <w:rPr>
                <w:rFonts w:ascii="ＭＳ 明朝" w:eastAsia="ＭＳ 明朝" w:hAnsi="ＭＳ 明朝" w:cs="ＭＳ Ｐゴシック"/>
                <w:kern w:val="0"/>
                <w:sz w:val="18"/>
                <w:szCs w:val="18"/>
              </w:rPr>
            </w:pPr>
            <w:r w:rsidRPr="002B4412">
              <w:rPr>
                <w:rFonts w:ascii="ＭＳ 明朝" w:eastAsia="ＭＳ 明朝" w:hAnsi="ＭＳ 明朝" w:cs="ＭＳ Ｐゴシック"/>
                <w:kern w:val="0"/>
                <w:sz w:val="18"/>
                <w:szCs w:val="18"/>
              </w:rPr>
              <w:t>２．温対法に基づき令和４年度のメニュー別排出係数が公表されてから事業者全体の排出係数が公表されるまでの間は、小売電気事業者が温対法に基づき算定した令和４年度の事業者全体の調整後排出係数を用いることができる。</w:t>
            </w:r>
          </w:p>
        </w:tc>
      </w:tr>
      <w:tr w:rsidR="00214398" w:rsidRPr="00214398" w14:paraId="7A55A64B" w14:textId="77777777" w:rsidTr="0046244E">
        <w:trPr>
          <w:trHeight w:val="6083"/>
        </w:trPr>
        <w:tc>
          <w:tcPr>
            <w:tcW w:w="1640" w:type="dxa"/>
            <w:shd w:val="clear" w:color="auto" w:fill="auto"/>
          </w:tcPr>
          <w:p w14:paraId="0FC15FBC" w14:textId="77777777"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p w14:paraId="088269E5" w14:textId="72C9C45D" w:rsidR="00214398" w:rsidRPr="00214398" w:rsidRDefault="00723952" w:rsidP="00214398">
            <w:pPr>
              <w:widowControl/>
              <w:autoSpaceDE w:val="0"/>
              <w:autoSpaceDN w:val="0"/>
              <w:snapToGrid w:val="0"/>
              <w:jc w:val="left"/>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②令和</w:t>
            </w:r>
            <w:r w:rsidR="009B7507">
              <w:rPr>
                <w:rFonts w:ascii="ＭＳ 明朝" w:eastAsia="ＭＳ 明朝" w:hAnsi="ＭＳ 明朝" w:cs="ＭＳ Ｐゴシック" w:hint="eastAsia"/>
                <w:kern w:val="0"/>
                <w:sz w:val="18"/>
                <w:szCs w:val="18"/>
              </w:rPr>
              <w:t>４</w:t>
            </w:r>
            <w:r w:rsidR="00214398" w:rsidRPr="00214398">
              <w:rPr>
                <w:rFonts w:ascii="ＭＳ 明朝" w:eastAsia="ＭＳ 明朝" w:hAnsi="ＭＳ 明朝" w:cs="ＭＳ Ｐゴシック" w:hint="eastAsia"/>
                <w:kern w:val="0"/>
                <w:sz w:val="18"/>
                <w:szCs w:val="18"/>
              </w:rPr>
              <w:t>年度の未利用エネルギー活用状況</w:t>
            </w:r>
          </w:p>
        </w:tc>
        <w:tc>
          <w:tcPr>
            <w:tcW w:w="7360" w:type="dxa"/>
            <w:shd w:val="clear" w:color="auto" w:fill="auto"/>
          </w:tcPr>
          <w:p w14:paraId="0715294E" w14:textId="77B1788B" w:rsidR="00D36D57" w:rsidRDefault="007B7AC9" w:rsidP="00214398">
            <w:pPr>
              <w:widowControl/>
              <w:autoSpaceDE w:val="0"/>
              <w:autoSpaceDN w:val="0"/>
              <w:snapToGrid w:val="0"/>
              <w:jc w:val="left"/>
              <w:rPr>
                <w:rFonts w:ascii="ＭＳ 明朝" w:eastAsia="ＭＳ 明朝" w:hAnsi="ＭＳ 明朝" w:cs="ＭＳ Ｐゴシック"/>
                <w:kern w:val="0"/>
                <w:sz w:val="18"/>
                <w:szCs w:val="18"/>
              </w:rPr>
            </w:pPr>
            <w:r w:rsidRPr="007B7AC9">
              <w:rPr>
                <w:rFonts w:ascii="ＭＳ 明朝" w:eastAsia="ＭＳ 明朝" w:hAnsi="ＭＳ 明朝" w:cs="ＭＳ Ｐゴシック"/>
                <w:kern w:val="0"/>
                <w:sz w:val="18"/>
                <w:szCs w:val="18"/>
              </w:rPr>
              <w:t xml:space="preserve">未利用エネルギーの有効活用の観点から、令和４年度における未利用エネルギーの活用比率を使用する。算出方法は、以下のとおり。令和４年度の未利用エネルギーによる発電電力量(送電端）（kWh）を令和４年度の供給電力量（需要端）（kWh）で除した数値 </w:t>
            </w:r>
          </w:p>
          <w:p w14:paraId="56A4F05B" w14:textId="77777777" w:rsidR="00D36D57" w:rsidRDefault="00D36D57" w:rsidP="00214398">
            <w:pPr>
              <w:widowControl/>
              <w:autoSpaceDE w:val="0"/>
              <w:autoSpaceDN w:val="0"/>
              <w:snapToGrid w:val="0"/>
              <w:jc w:val="left"/>
              <w:rPr>
                <w:rFonts w:ascii="ＭＳ 明朝" w:eastAsia="ＭＳ 明朝" w:hAnsi="ＭＳ 明朝" w:cs="ＭＳ Ｐゴシック"/>
                <w:kern w:val="0"/>
                <w:sz w:val="18"/>
                <w:szCs w:val="18"/>
              </w:rPr>
            </w:pPr>
          </w:p>
          <w:p w14:paraId="2A4B5496" w14:textId="77777777" w:rsidR="00240438" w:rsidRDefault="007B7AC9" w:rsidP="00214398">
            <w:pPr>
              <w:widowControl/>
              <w:autoSpaceDE w:val="0"/>
              <w:autoSpaceDN w:val="0"/>
              <w:snapToGrid w:val="0"/>
              <w:jc w:val="left"/>
              <w:rPr>
                <w:rFonts w:ascii="ＭＳ 明朝" w:eastAsia="ＭＳ 明朝" w:hAnsi="ＭＳ 明朝" w:cs="ＭＳ Ｐゴシック"/>
                <w:kern w:val="0"/>
                <w:sz w:val="18"/>
                <w:szCs w:val="18"/>
              </w:rPr>
            </w:pPr>
            <w:r w:rsidRPr="007B7AC9">
              <w:rPr>
                <w:rFonts w:ascii="ＭＳ 明朝" w:eastAsia="ＭＳ 明朝" w:hAnsi="ＭＳ 明朝" w:cs="ＭＳ Ｐゴシック"/>
                <w:kern w:val="0"/>
                <w:sz w:val="18"/>
                <w:szCs w:val="18"/>
              </w:rPr>
              <w:t>（算定方式）</w:t>
            </w:r>
            <w:r w:rsidR="00246ECA" w:rsidRPr="00246ECA">
              <w:rPr>
                <w:rFonts w:ascii="ＭＳ 明朝" w:eastAsia="ＭＳ 明朝" w:hAnsi="ＭＳ 明朝" w:cs="ＭＳ Ｐゴシック"/>
                <w:kern w:val="0"/>
                <w:sz w:val="18"/>
                <w:szCs w:val="18"/>
              </w:rPr>
              <w:t>令和４年度の未利用エネルギーの活用状況(%)＝</w:t>
            </w:r>
            <w:r w:rsidRPr="007B7AC9">
              <w:rPr>
                <w:rFonts w:ascii="ＭＳ 明朝" w:eastAsia="ＭＳ 明朝" w:hAnsi="ＭＳ 明朝" w:cs="ＭＳ Ｐゴシック"/>
                <w:kern w:val="0"/>
                <w:sz w:val="18"/>
                <w:szCs w:val="18"/>
              </w:rPr>
              <w:t>令和４年度の未利用エネルギーによる発電電力量(送電端)</w:t>
            </w:r>
            <w:r w:rsidR="00240438">
              <w:rPr>
                <w:rFonts w:ascii="ＭＳ 明朝" w:eastAsia="ＭＳ 明朝" w:hAnsi="ＭＳ 明朝" w:cs="ＭＳ Ｐゴシック" w:hint="eastAsia"/>
                <w:kern w:val="0"/>
                <w:sz w:val="18"/>
                <w:szCs w:val="18"/>
              </w:rPr>
              <w:t>÷</w:t>
            </w:r>
            <w:r w:rsidRPr="007B7AC9">
              <w:rPr>
                <w:rFonts w:ascii="ＭＳ 明朝" w:eastAsia="ＭＳ 明朝" w:hAnsi="ＭＳ 明朝" w:cs="ＭＳ Ｐゴシック"/>
                <w:kern w:val="0"/>
                <w:sz w:val="18"/>
                <w:szCs w:val="18"/>
              </w:rPr>
              <w:t>令和４年度の供給電力量（需要端）</w:t>
            </w:r>
            <w:r w:rsidR="00240438">
              <w:rPr>
                <w:rFonts w:ascii="ＭＳ 明朝" w:eastAsia="ＭＳ 明朝" w:hAnsi="ＭＳ 明朝" w:cs="ＭＳ Ｐゴシック" w:hint="eastAsia"/>
                <w:kern w:val="0"/>
                <w:sz w:val="18"/>
                <w:szCs w:val="18"/>
              </w:rPr>
              <w:t>×１００</w:t>
            </w:r>
          </w:p>
          <w:p w14:paraId="30C446C1" w14:textId="77777777" w:rsidR="00240438" w:rsidRDefault="00240438" w:rsidP="00214398">
            <w:pPr>
              <w:widowControl/>
              <w:autoSpaceDE w:val="0"/>
              <w:autoSpaceDN w:val="0"/>
              <w:snapToGrid w:val="0"/>
              <w:jc w:val="left"/>
              <w:rPr>
                <w:rFonts w:ascii="ＭＳ 明朝" w:eastAsia="ＭＳ 明朝" w:hAnsi="ＭＳ 明朝" w:cs="ＭＳ Ｐゴシック"/>
                <w:kern w:val="0"/>
                <w:sz w:val="18"/>
                <w:szCs w:val="18"/>
              </w:rPr>
            </w:pPr>
          </w:p>
          <w:p w14:paraId="4C35465F" w14:textId="6448BCED" w:rsidR="00B409C9" w:rsidRDefault="007B7AC9" w:rsidP="00214398">
            <w:pPr>
              <w:widowControl/>
              <w:autoSpaceDE w:val="0"/>
              <w:autoSpaceDN w:val="0"/>
              <w:snapToGrid w:val="0"/>
              <w:jc w:val="left"/>
              <w:rPr>
                <w:rFonts w:ascii="ＭＳ 明朝" w:eastAsia="ＭＳ 明朝" w:hAnsi="ＭＳ 明朝" w:cs="ＭＳ Ｐゴシック"/>
                <w:kern w:val="0"/>
                <w:sz w:val="18"/>
                <w:szCs w:val="18"/>
              </w:rPr>
            </w:pPr>
            <w:r w:rsidRPr="007B7AC9">
              <w:rPr>
                <w:rFonts w:ascii="ＭＳ 明朝" w:eastAsia="ＭＳ 明朝" w:hAnsi="ＭＳ 明朝" w:cs="ＭＳ Ｐゴシック"/>
                <w:kern w:val="0"/>
                <w:sz w:val="18"/>
                <w:szCs w:val="18"/>
              </w:rPr>
              <w:t>１．未利用エネルギーによる発電を行う際に、他の化石燃料等の未利用エネルギーに該当しないものと混燃する場合は、以下の方法により未利用エネルギーによる発電量を算出する。</w:t>
            </w:r>
          </w:p>
          <w:p w14:paraId="060FF179" w14:textId="0BA81585" w:rsidR="00B409C9" w:rsidRDefault="007B7AC9" w:rsidP="00214398">
            <w:pPr>
              <w:widowControl/>
              <w:autoSpaceDE w:val="0"/>
              <w:autoSpaceDN w:val="0"/>
              <w:snapToGrid w:val="0"/>
              <w:jc w:val="left"/>
              <w:rPr>
                <w:rFonts w:ascii="ＭＳ 明朝" w:eastAsia="ＭＳ 明朝" w:hAnsi="ＭＳ 明朝" w:cs="ＭＳ Ｐゴシック"/>
                <w:kern w:val="0"/>
                <w:sz w:val="18"/>
                <w:szCs w:val="18"/>
              </w:rPr>
            </w:pPr>
            <w:r w:rsidRPr="007B7AC9">
              <w:rPr>
                <w:rFonts w:ascii="ＭＳ 明朝" w:eastAsia="ＭＳ 明朝" w:hAnsi="ＭＳ 明朝" w:cs="ＭＳ Ｐゴシック"/>
                <w:kern w:val="0"/>
                <w:sz w:val="18"/>
                <w:szCs w:val="18"/>
              </w:rPr>
              <w:t xml:space="preserve"> ①未利用エネルギー及び未利用エネルギーに該当しない化石燃料等の双方の実測による燃焼時の熱量が判明する場合は、発電電力量を熱量により按分する。</w:t>
            </w:r>
          </w:p>
          <w:p w14:paraId="5D7A43DA" w14:textId="5584B63A" w:rsidR="00B409C9" w:rsidRDefault="007B7AC9" w:rsidP="00214398">
            <w:pPr>
              <w:widowControl/>
              <w:autoSpaceDE w:val="0"/>
              <w:autoSpaceDN w:val="0"/>
              <w:snapToGrid w:val="0"/>
              <w:jc w:val="left"/>
              <w:rPr>
                <w:rFonts w:ascii="ＭＳ 明朝" w:eastAsia="ＭＳ 明朝" w:hAnsi="ＭＳ 明朝" w:cs="ＭＳ Ｐゴシック"/>
                <w:kern w:val="0"/>
                <w:sz w:val="18"/>
                <w:szCs w:val="18"/>
              </w:rPr>
            </w:pPr>
            <w:r w:rsidRPr="007B7AC9">
              <w:rPr>
                <w:rFonts w:ascii="ＭＳ 明朝" w:eastAsia="ＭＳ 明朝" w:hAnsi="ＭＳ 明朝" w:cs="ＭＳ Ｐゴシック"/>
                <w:kern w:val="0"/>
                <w:sz w:val="18"/>
                <w:szCs w:val="18"/>
              </w:rPr>
              <w:t xml:space="preserve"> ②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w:t>
            </w:r>
            <w:r w:rsidR="00D912B9" w:rsidRPr="00D912B9">
              <w:rPr>
                <w:rFonts w:ascii="ＭＳ 明朝" w:eastAsia="ＭＳ 明朝" w:hAnsi="ＭＳ 明朝" w:cs="ＭＳ Ｐゴシック"/>
                <w:kern w:val="0"/>
                <w:sz w:val="18"/>
                <w:szCs w:val="18"/>
              </w:rPr>
              <w:t>る。</w:t>
            </w:r>
          </w:p>
          <w:p w14:paraId="2199DC6C" w14:textId="77777777" w:rsidR="003F3CEB" w:rsidRDefault="003F3CEB" w:rsidP="00214398">
            <w:pPr>
              <w:widowControl/>
              <w:autoSpaceDE w:val="0"/>
              <w:autoSpaceDN w:val="0"/>
              <w:snapToGrid w:val="0"/>
              <w:jc w:val="left"/>
              <w:rPr>
                <w:rFonts w:ascii="ＭＳ 明朝" w:eastAsia="ＭＳ 明朝" w:hAnsi="ＭＳ 明朝" w:cs="ＭＳ Ｐゴシック"/>
                <w:kern w:val="0"/>
                <w:sz w:val="18"/>
                <w:szCs w:val="18"/>
              </w:rPr>
            </w:pPr>
          </w:p>
          <w:p w14:paraId="14C0F9FF" w14:textId="1AD27826" w:rsidR="003F3CEB"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２．未利用エネルギーとは、発電に利用した次に掲げるエネルギー（他社電力購入に係る活用分を含む。ただし、インバランス供給を受けた電力に含まれる未利用エネルギー活用分については含まない。）をいう。</w:t>
            </w:r>
          </w:p>
          <w:p w14:paraId="084D3F2C" w14:textId="77777777" w:rsidR="003F3CEB"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①工場等の廃熱又は排圧</w:t>
            </w:r>
          </w:p>
          <w:p w14:paraId="571A90F8" w14:textId="4A4E4617" w:rsidR="003F3CEB"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②廃棄物の燃焼に伴い発生する熱（「電気事業者による再生可能エネルギー電気の調達に関する特別措置法（平成 23 年法律第 108 号）（以下「再エネ特措法」という。）第二条第３項において定める再生可能エネルギー源に該当するものを除く。）</w:t>
            </w:r>
          </w:p>
          <w:p w14:paraId="5AE45361" w14:textId="77777777" w:rsidR="003F3CEB"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 xml:space="preserve">③高炉ガス又は副生ガス </w:t>
            </w:r>
          </w:p>
          <w:p w14:paraId="63D029F0" w14:textId="77777777" w:rsidR="003F3CEB" w:rsidRDefault="003F3CEB" w:rsidP="00214398">
            <w:pPr>
              <w:widowControl/>
              <w:autoSpaceDE w:val="0"/>
              <w:autoSpaceDN w:val="0"/>
              <w:snapToGrid w:val="0"/>
              <w:jc w:val="left"/>
              <w:rPr>
                <w:rFonts w:ascii="ＭＳ 明朝" w:eastAsia="ＭＳ 明朝" w:hAnsi="ＭＳ 明朝" w:cs="ＭＳ Ｐゴシック"/>
                <w:kern w:val="0"/>
                <w:sz w:val="18"/>
                <w:szCs w:val="18"/>
              </w:rPr>
            </w:pPr>
          </w:p>
          <w:p w14:paraId="63E5DE44" w14:textId="5F4FA41D" w:rsidR="003F3CEB"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 xml:space="preserve">３．令和４年度の未利用エネルギーによる発電電力量には他小売電気事業者への販売分は含まない。 </w:t>
            </w:r>
          </w:p>
          <w:p w14:paraId="276E52DD" w14:textId="77777777" w:rsidR="003F3CEB" w:rsidRDefault="003F3CEB" w:rsidP="00214398">
            <w:pPr>
              <w:widowControl/>
              <w:autoSpaceDE w:val="0"/>
              <w:autoSpaceDN w:val="0"/>
              <w:snapToGrid w:val="0"/>
              <w:jc w:val="left"/>
              <w:rPr>
                <w:rFonts w:ascii="ＭＳ 明朝" w:eastAsia="ＭＳ 明朝" w:hAnsi="ＭＳ 明朝" w:cs="ＭＳ Ｐゴシック"/>
                <w:kern w:val="0"/>
                <w:sz w:val="18"/>
                <w:szCs w:val="18"/>
              </w:rPr>
            </w:pPr>
          </w:p>
          <w:p w14:paraId="0E252B52" w14:textId="1333BB97" w:rsidR="00214398" w:rsidRPr="00214398" w:rsidRDefault="00D912B9" w:rsidP="00214398">
            <w:pPr>
              <w:widowControl/>
              <w:autoSpaceDE w:val="0"/>
              <w:autoSpaceDN w:val="0"/>
              <w:snapToGrid w:val="0"/>
              <w:jc w:val="left"/>
              <w:rPr>
                <w:rFonts w:ascii="ＭＳ 明朝" w:eastAsia="ＭＳ 明朝" w:hAnsi="ＭＳ 明朝" w:cs="ＭＳ Ｐゴシック"/>
                <w:kern w:val="0"/>
                <w:sz w:val="18"/>
                <w:szCs w:val="18"/>
              </w:rPr>
            </w:pPr>
            <w:r w:rsidRPr="00D912B9">
              <w:rPr>
                <w:rFonts w:ascii="ＭＳ 明朝" w:eastAsia="ＭＳ 明朝" w:hAnsi="ＭＳ 明朝" w:cs="ＭＳ Ｐゴシック"/>
                <w:kern w:val="0"/>
                <w:sz w:val="18"/>
                <w:szCs w:val="18"/>
              </w:rPr>
              <w:t>４．令和４年度の供給電力量には他小売電気事業者への販売分は含ま</w:t>
            </w:r>
            <w:r w:rsidR="00C828A3">
              <w:rPr>
                <w:rFonts w:ascii="ＭＳ 明朝" w:eastAsia="ＭＳ 明朝" w:hAnsi="ＭＳ 明朝" w:cs="ＭＳ Ｐゴシック" w:hint="eastAsia"/>
                <w:kern w:val="0"/>
                <w:sz w:val="18"/>
                <w:szCs w:val="18"/>
              </w:rPr>
              <w:t>ない。</w:t>
            </w:r>
          </w:p>
          <w:p w14:paraId="23471DF9" w14:textId="77777777" w:rsidR="00214398" w:rsidRPr="00214398" w:rsidRDefault="00214398" w:rsidP="002B4412">
            <w:pPr>
              <w:widowControl/>
              <w:autoSpaceDE w:val="0"/>
              <w:autoSpaceDN w:val="0"/>
              <w:snapToGrid w:val="0"/>
              <w:jc w:val="left"/>
              <w:rPr>
                <w:rFonts w:ascii="ＭＳ 明朝" w:eastAsia="ＭＳ 明朝" w:hAnsi="ＭＳ 明朝" w:cs="ＭＳ Ｐゴシック"/>
                <w:kern w:val="0"/>
                <w:sz w:val="18"/>
                <w:szCs w:val="18"/>
              </w:rPr>
            </w:pPr>
          </w:p>
        </w:tc>
      </w:tr>
      <w:tr w:rsidR="00214398" w:rsidRPr="00214398" w14:paraId="2C8B425B" w14:textId="77777777" w:rsidTr="0046244E">
        <w:trPr>
          <w:trHeight w:val="4314"/>
        </w:trPr>
        <w:tc>
          <w:tcPr>
            <w:tcW w:w="1640" w:type="dxa"/>
            <w:shd w:val="clear" w:color="auto" w:fill="auto"/>
          </w:tcPr>
          <w:p w14:paraId="42D982B8" w14:textId="77777777"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p w14:paraId="2D78ABA1" w14:textId="699720D1" w:rsidR="00214398" w:rsidRPr="00214398" w:rsidRDefault="00723952" w:rsidP="00214398">
            <w:pPr>
              <w:widowControl/>
              <w:autoSpaceDE w:val="0"/>
              <w:autoSpaceDN w:val="0"/>
              <w:snapToGrid w:val="0"/>
              <w:jc w:val="left"/>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③令和</w:t>
            </w:r>
            <w:r w:rsidR="009B7507">
              <w:rPr>
                <w:rFonts w:ascii="ＭＳ 明朝" w:eastAsia="ＭＳ 明朝" w:hAnsi="ＭＳ 明朝" w:cs="ＭＳ Ｐゴシック" w:hint="eastAsia"/>
                <w:kern w:val="0"/>
                <w:sz w:val="18"/>
                <w:szCs w:val="18"/>
              </w:rPr>
              <w:t>４</w:t>
            </w:r>
            <w:r w:rsidR="00214398" w:rsidRPr="00214398">
              <w:rPr>
                <w:rFonts w:ascii="ＭＳ 明朝" w:eastAsia="ＭＳ 明朝" w:hAnsi="ＭＳ 明朝" w:cs="ＭＳ Ｐゴシック" w:hint="eastAsia"/>
                <w:kern w:val="0"/>
                <w:sz w:val="18"/>
                <w:szCs w:val="18"/>
              </w:rPr>
              <w:t>年度の再生可能エネルギー導入状況</w:t>
            </w:r>
          </w:p>
        </w:tc>
        <w:tc>
          <w:tcPr>
            <w:tcW w:w="7360" w:type="dxa"/>
            <w:shd w:val="clear" w:color="auto" w:fill="auto"/>
          </w:tcPr>
          <w:p w14:paraId="5746443A" w14:textId="4EC14883" w:rsidR="00214398" w:rsidRDefault="00F22886" w:rsidP="00214398">
            <w:pPr>
              <w:widowControl/>
              <w:autoSpaceDE w:val="0"/>
              <w:autoSpaceDN w:val="0"/>
              <w:snapToGrid w:val="0"/>
              <w:jc w:val="left"/>
              <w:rPr>
                <w:rFonts w:ascii="ＭＳ 明朝" w:eastAsia="ＭＳ 明朝" w:hAnsi="ＭＳ 明朝" w:cs="ＭＳ Ｐゴシック"/>
                <w:kern w:val="0"/>
                <w:sz w:val="18"/>
                <w:szCs w:val="18"/>
              </w:rPr>
            </w:pPr>
            <w:r w:rsidRPr="00F22886">
              <w:rPr>
                <w:rFonts w:ascii="ＭＳ 明朝" w:eastAsia="ＭＳ 明朝" w:hAnsi="ＭＳ 明朝" w:cs="ＭＳ Ｐゴシック"/>
                <w:kern w:val="0"/>
                <w:sz w:val="18"/>
                <w:szCs w:val="18"/>
              </w:rPr>
              <w:t>化石燃料に代わる再生可能エネルギーの導入拡大の観点から、令和４年度の供給電力量に占める令和４年度の再生可能エネルギー電気の利用量の割合を使用する。算出方法は、以下のとおり。</w:t>
            </w:r>
          </w:p>
          <w:p w14:paraId="48CCAC12" w14:textId="77777777" w:rsidR="00F22886" w:rsidRDefault="00F22886" w:rsidP="00214398">
            <w:pPr>
              <w:widowControl/>
              <w:autoSpaceDE w:val="0"/>
              <w:autoSpaceDN w:val="0"/>
              <w:snapToGrid w:val="0"/>
              <w:jc w:val="left"/>
              <w:rPr>
                <w:rFonts w:ascii="ＭＳ 明朝" w:eastAsia="ＭＳ 明朝" w:hAnsi="ＭＳ 明朝" w:cs="ＭＳ Ｐゴシック"/>
                <w:kern w:val="0"/>
                <w:sz w:val="18"/>
                <w:szCs w:val="18"/>
              </w:rPr>
            </w:pPr>
          </w:p>
          <w:p w14:paraId="08E78390" w14:textId="77777777" w:rsidR="00F22886" w:rsidRDefault="002E3291" w:rsidP="00214398">
            <w:pPr>
              <w:widowControl/>
              <w:autoSpaceDE w:val="0"/>
              <w:autoSpaceDN w:val="0"/>
              <w:snapToGrid w:val="0"/>
              <w:jc w:val="left"/>
              <w:rPr>
                <w:rFonts w:ascii="ＭＳ 明朝" w:eastAsia="ＭＳ 明朝" w:hAnsi="ＭＳ 明朝" w:cs="ＭＳ Ｐゴシック"/>
                <w:kern w:val="0"/>
                <w:sz w:val="18"/>
                <w:szCs w:val="18"/>
              </w:rPr>
            </w:pPr>
            <w:r w:rsidRPr="002E3291">
              <w:rPr>
                <w:rFonts w:ascii="ＭＳ 明朝" w:eastAsia="ＭＳ 明朝" w:hAnsi="ＭＳ 明朝" w:cs="ＭＳ Ｐゴシック"/>
                <w:kern w:val="0"/>
                <w:sz w:val="18"/>
                <w:szCs w:val="18"/>
              </w:rPr>
              <w:t>令和４年度の再生可能エネルギー電気の利用量（送電端）（kWh）を 令和４年度の供給電力量（需要端）(kWh)で除した数値。</w:t>
            </w:r>
          </w:p>
          <w:p w14:paraId="34973231" w14:textId="77777777" w:rsidR="002E3291" w:rsidRDefault="002E3291" w:rsidP="00214398">
            <w:pPr>
              <w:widowControl/>
              <w:autoSpaceDE w:val="0"/>
              <w:autoSpaceDN w:val="0"/>
              <w:snapToGrid w:val="0"/>
              <w:jc w:val="left"/>
              <w:rPr>
                <w:rFonts w:ascii="ＭＳ 明朝" w:eastAsia="ＭＳ 明朝" w:hAnsi="ＭＳ 明朝" w:cs="ＭＳ Ｐゴシック"/>
                <w:kern w:val="0"/>
                <w:sz w:val="18"/>
                <w:szCs w:val="18"/>
              </w:rPr>
            </w:pPr>
          </w:p>
          <w:p w14:paraId="6E864268" w14:textId="77777777" w:rsidR="002E3291" w:rsidRDefault="002E3291" w:rsidP="00214398">
            <w:pPr>
              <w:widowControl/>
              <w:autoSpaceDE w:val="0"/>
              <w:autoSpaceDN w:val="0"/>
              <w:snapToGrid w:val="0"/>
              <w:jc w:val="left"/>
              <w:rPr>
                <w:rFonts w:ascii="ＭＳ 明朝" w:eastAsia="ＭＳ 明朝" w:hAnsi="ＭＳ 明朝" w:cs="ＭＳ Ｐゴシック"/>
                <w:kern w:val="0"/>
                <w:sz w:val="18"/>
                <w:szCs w:val="18"/>
              </w:rPr>
            </w:pPr>
            <w:r w:rsidRPr="002E3291">
              <w:rPr>
                <w:rFonts w:ascii="ＭＳ 明朝" w:eastAsia="ＭＳ 明朝" w:hAnsi="ＭＳ 明朝" w:cs="ＭＳ Ｐゴシック"/>
                <w:kern w:val="0"/>
                <w:sz w:val="18"/>
                <w:szCs w:val="18"/>
              </w:rPr>
              <w:t>（算定方式）令和４年度の再生可能エネルギーの導入状況(%)＝</w:t>
            </w:r>
            <w:r w:rsidR="00FE1E1A" w:rsidRPr="00FE1E1A">
              <w:rPr>
                <w:rFonts w:ascii="ＭＳ 明朝" w:eastAsia="ＭＳ 明朝" w:hAnsi="ＭＳ 明朝" w:cs="ＭＳ Ｐゴシック"/>
                <w:kern w:val="0"/>
                <w:sz w:val="18"/>
                <w:szCs w:val="18"/>
              </w:rPr>
              <w:t>令和４年度の再生可能エネルギー電気の利用量(送電端)</w:t>
            </w:r>
            <w:r w:rsidR="00FE1E1A">
              <w:rPr>
                <w:rFonts w:ascii="ＭＳ 明朝" w:eastAsia="ＭＳ 明朝" w:hAnsi="ＭＳ 明朝" w:cs="ＭＳ Ｐゴシック" w:hint="eastAsia"/>
                <w:kern w:val="0"/>
                <w:sz w:val="18"/>
                <w:szCs w:val="18"/>
              </w:rPr>
              <w:t>÷</w:t>
            </w:r>
            <w:r w:rsidR="00FE1E1A" w:rsidRPr="00FE1E1A">
              <w:rPr>
                <w:rFonts w:ascii="ＭＳ 明朝" w:eastAsia="ＭＳ 明朝" w:hAnsi="ＭＳ 明朝" w:cs="ＭＳ Ｐゴシック"/>
                <w:kern w:val="0"/>
                <w:sz w:val="18"/>
                <w:szCs w:val="18"/>
              </w:rPr>
              <w:t>令和４年度の供給電力量(需要端)</w:t>
            </w:r>
            <w:r w:rsidR="00FE1E1A">
              <w:rPr>
                <w:rFonts w:ascii="ＭＳ 明朝" w:eastAsia="ＭＳ 明朝" w:hAnsi="ＭＳ 明朝" w:cs="ＭＳ Ｐゴシック" w:hint="eastAsia"/>
                <w:kern w:val="0"/>
                <w:sz w:val="18"/>
                <w:szCs w:val="18"/>
              </w:rPr>
              <w:t>×１００</w:t>
            </w:r>
          </w:p>
          <w:p w14:paraId="570A45F7" w14:textId="77777777" w:rsidR="00FE1E1A" w:rsidRDefault="00FE1E1A" w:rsidP="00214398">
            <w:pPr>
              <w:widowControl/>
              <w:autoSpaceDE w:val="0"/>
              <w:autoSpaceDN w:val="0"/>
              <w:snapToGrid w:val="0"/>
              <w:jc w:val="left"/>
              <w:rPr>
                <w:rFonts w:ascii="ＭＳ 明朝" w:eastAsia="ＭＳ 明朝" w:hAnsi="ＭＳ 明朝" w:cs="ＭＳ Ｐゴシック"/>
                <w:kern w:val="0"/>
                <w:sz w:val="18"/>
                <w:szCs w:val="18"/>
              </w:rPr>
            </w:pPr>
          </w:p>
          <w:p w14:paraId="3C575207" w14:textId="77777777" w:rsidR="004617BC"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１．令和４年度の再生可能エネルギー電気の利用量（送電端）（kWh）は、次の①から⑤の合計値とする。ただし、①から⑤は令和４年度の小売電気事業者の調整後排出係数の算定に用いたものに限る。</w:t>
            </w:r>
          </w:p>
          <w:p w14:paraId="5F441334" w14:textId="5731F0A7" w:rsidR="004617BC"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① 自社施設で発生した再生可能エネルギー電気又は相対契約によって他者から購入した再生可能エネルギー電気とセットで供給されることで再生可能エネルギー電源が特定できる非 FIT 非化石証書の量（送電端（kWh））</w:t>
            </w:r>
          </w:p>
          <w:p w14:paraId="4D58A8A7" w14:textId="31EA09B1" w:rsidR="004617BC"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②</w:t>
            </w:r>
            <w:r w:rsidR="0027507B" w:rsidRPr="0027507B">
              <w:rPr>
                <w:rFonts w:ascii="ＭＳ 明朝" w:eastAsia="ＭＳ 明朝" w:hAnsi="ＭＳ 明朝" w:cs="ＭＳ Ｐゴシック"/>
                <w:kern w:val="0"/>
                <w:sz w:val="18"/>
                <w:szCs w:val="18"/>
              </w:rPr>
              <w:t>グリーンエネルギーCO2 削減相当量認証制度により所内消費分の電力に由来するものとして認証されたグリーンエネルギーCO2 削減相当量に相当するグリーンエネルギー証書（電力） の量（kWh）</w:t>
            </w:r>
          </w:p>
          <w:p w14:paraId="36BEB629" w14:textId="39E6EA4B" w:rsidR="00EB76BA"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③ J－クレジット制度により認証された再生可能エネルギー電気由来クレジットの電力相当量（kWh）</w:t>
            </w:r>
          </w:p>
          <w:p w14:paraId="01B53DB1" w14:textId="6AB71F74" w:rsidR="0027507B"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④ 非化石価値取引市場から調達した固定価格買取制度による再生可能エネルギー電気に係る非化石証書の量（kWh）</w:t>
            </w:r>
          </w:p>
          <w:p w14:paraId="770E504F" w14:textId="0E3E87AD" w:rsidR="0027507B"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⑤ 非化石価値取引市場から調達した再生可能エネルギー電気であることが判別できるトラッキング付非 FIT 非化石証書の量 （kWh）</w:t>
            </w:r>
          </w:p>
          <w:p w14:paraId="5DA504E8" w14:textId="77777777" w:rsidR="0027507B" w:rsidRDefault="0027507B" w:rsidP="00214398">
            <w:pPr>
              <w:widowControl/>
              <w:autoSpaceDE w:val="0"/>
              <w:autoSpaceDN w:val="0"/>
              <w:snapToGrid w:val="0"/>
              <w:jc w:val="left"/>
              <w:rPr>
                <w:rFonts w:ascii="ＭＳ 明朝" w:eastAsia="ＭＳ 明朝" w:hAnsi="ＭＳ 明朝" w:cs="ＭＳ Ｐゴシック"/>
                <w:kern w:val="0"/>
                <w:sz w:val="18"/>
                <w:szCs w:val="18"/>
              </w:rPr>
            </w:pPr>
          </w:p>
          <w:p w14:paraId="7B48A267" w14:textId="0FE7A5DB" w:rsidR="00FE1E1A" w:rsidRPr="00214398" w:rsidRDefault="00C41C82" w:rsidP="00214398">
            <w:pPr>
              <w:widowControl/>
              <w:autoSpaceDE w:val="0"/>
              <w:autoSpaceDN w:val="0"/>
              <w:snapToGrid w:val="0"/>
              <w:jc w:val="left"/>
              <w:rPr>
                <w:rFonts w:ascii="ＭＳ 明朝" w:eastAsia="ＭＳ 明朝" w:hAnsi="ＭＳ 明朝" w:cs="ＭＳ Ｐゴシック"/>
                <w:kern w:val="0"/>
                <w:sz w:val="18"/>
                <w:szCs w:val="18"/>
              </w:rPr>
            </w:pPr>
            <w:r w:rsidRPr="00C41C82">
              <w:rPr>
                <w:rFonts w:ascii="ＭＳ 明朝" w:eastAsia="ＭＳ 明朝" w:hAnsi="ＭＳ 明朝" w:cs="ＭＳ Ｐゴシック"/>
                <w:kern w:val="0"/>
                <w:sz w:val="18"/>
                <w:szCs w:val="18"/>
              </w:rPr>
              <w:t>２．再生可能エネルギーの導入状況における評価対象の再生可能エネルギー電気は再エネ特措法施行規則において規定されている交付金の対象となる再生可能エネルギー源を用いる発電設備（太陽光、風力、水力（30,000kW 未満。ただし、揚水発電は含まない。）、地熱及びバイオマス）による電気を対象とする。</w:t>
            </w:r>
          </w:p>
        </w:tc>
      </w:tr>
      <w:tr w:rsidR="00214398" w:rsidRPr="00214398" w14:paraId="36C43F0C" w14:textId="77777777" w:rsidTr="0046244E">
        <w:trPr>
          <w:trHeight w:val="4314"/>
        </w:trPr>
        <w:tc>
          <w:tcPr>
            <w:tcW w:w="1640" w:type="dxa"/>
            <w:shd w:val="clear" w:color="auto" w:fill="auto"/>
          </w:tcPr>
          <w:p w14:paraId="757D5720" w14:textId="77777777"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p w14:paraId="64845E0F" w14:textId="34BE3CA3"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r w:rsidRPr="00214398">
              <w:rPr>
                <w:rFonts w:ascii="ＭＳ 明朝" w:eastAsia="ＭＳ 明朝" w:hAnsi="ＭＳ 明朝" w:cs="ＭＳ Ｐゴシック" w:hint="eastAsia"/>
                <w:kern w:val="0"/>
                <w:sz w:val="18"/>
                <w:szCs w:val="18"/>
              </w:rPr>
              <w:t>④</w:t>
            </w:r>
            <w:r w:rsidR="00065E4A" w:rsidRPr="00065E4A">
              <w:rPr>
                <w:rFonts w:ascii="ＭＳ 明朝" w:eastAsia="ＭＳ 明朝" w:hAnsi="ＭＳ 明朝" w:cs="ＭＳ Ｐゴシック"/>
                <w:kern w:val="0"/>
                <w:sz w:val="18"/>
                <w:szCs w:val="18"/>
              </w:rPr>
              <w:t>省エネに係る情報提供、 簡易的 DR の 取組 地域における再エネの 創出・利用の 取組</w:t>
            </w:r>
          </w:p>
        </w:tc>
        <w:tc>
          <w:tcPr>
            <w:tcW w:w="7360" w:type="dxa"/>
            <w:shd w:val="clear" w:color="auto" w:fill="auto"/>
          </w:tcPr>
          <w:p w14:paraId="31E90C8B" w14:textId="77777777" w:rsidR="004F58DE"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需要家の省エネルギーの促進、電力逼迫時における使用量抑制等に資する観点及び地域における再生可能エネルギー電気の導入拡大に資する観点から評価する。具体的な評価内容として、</w:t>
            </w:r>
          </w:p>
          <w:p w14:paraId="12D5D188" w14:textId="77777777" w:rsidR="004F58DE"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・需要家の設定した使用電力を超過した場合に通知する仕組みを有していること</w:t>
            </w:r>
          </w:p>
          <w:p w14:paraId="054BFC06" w14:textId="77777777" w:rsidR="004F58DE"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・需給逼迫時等において供給側からの要請に応じ、電力使用抑制に協力した需要家に対し経済的な優遇措置を実施すること</w:t>
            </w:r>
          </w:p>
          <w:p w14:paraId="19348425" w14:textId="77777777" w:rsidR="00F02532"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・地産地消の再生可能エネルギーに関する再エネ電力メニューを設定していること</w:t>
            </w:r>
          </w:p>
          <w:p w14:paraId="2F19D8C1" w14:textId="77777777" w:rsidR="00F02532"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・発電所の指定が可能な再エネ電力メニューを設定していること</w:t>
            </w:r>
          </w:p>
          <w:p w14:paraId="6292A001" w14:textId="77777777" w:rsidR="00F02532" w:rsidRDefault="00F02532" w:rsidP="00214398">
            <w:pPr>
              <w:widowControl/>
              <w:autoSpaceDE w:val="0"/>
              <w:autoSpaceDN w:val="0"/>
              <w:snapToGrid w:val="0"/>
              <w:jc w:val="left"/>
              <w:rPr>
                <w:rFonts w:ascii="ＭＳ 明朝" w:eastAsia="ＭＳ 明朝" w:hAnsi="ＭＳ 明朝" w:cs="ＭＳ Ｐゴシック"/>
                <w:kern w:val="0"/>
                <w:sz w:val="18"/>
                <w:szCs w:val="18"/>
              </w:rPr>
            </w:pPr>
          </w:p>
          <w:p w14:paraId="451953F8" w14:textId="55DE85FF" w:rsidR="00214398" w:rsidRPr="00214398" w:rsidRDefault="005F4001" w:rsidP="00214398">
            <w:pPr>
              <w:widowControl/>
              <w:autoSpaceDE w:val="0"/>
              <w:autoSpaceDN w:val="0"/>
              <w:snapToGrid w:val="0"/>
              <w:jc w:val="left"/>
              <w:rPr>
                <w:rFonts w:ascii="ＭＳ 明朝" w:eastAsia="ＭＳ 明朝" w:hAnsi="ＭＳ 明朝" w:cs="ＭＳ Ｐゴシック"/>
                <w:kern w:val="0"/>
                <w:sz w:val="18"/>
                <w:szCs w:val="18"/>
              </w:rPr>
            </w:pPr>
            <w:r w:rsidRPr="005F4001">
              <w:rPr>
                <w:rFonts w:ascii="ＭＳ 明朝" w:eastAsia="ＭＳ 明朝" w:hAnsi="ＭＳ 明朝" w:cs="ＭＳ Ｐゴシック"/>
                <w:kern w:val="0"/>
                <w:sz w:val="18"/>
                <w:szCs w:val="18"/>
              </w:rPr>
              <w:t>なお、本項目は個別の需要者に対する省エネルギー・地域における再生可能エネルギーに関する効果的な情報提供の働きかけを評価するものであり、不特定多数を対象としたホームページ等における情報提供や、毎月の検針結果等、通常の使用電力量の通知等は評価対象とはならない。</w:t>
            </w:r>
          </w:p>
          <w:p w14:paraId="339A0526" w14:textId="2D21A2B1" w:rsidR="00214398" w:rsidRPr="00214398" w:rsidRDefault="00214398" w:rsidP="00214398">
            <w:pPr>
              <w:widowControl/>
              <w:autoSpaceDE w:val="0"/>
              <w:autoSpaceDN w:val="0"/>
              <w:snapToGrid w:val="0"/>
              <w:jc w:val="left"/>
              <w:rPr>
                <w:rFonts w:ascii="ＭＳ 明朝" w:eastAsia="ＭＳ 明朝" w:hAnsi="ＭＳ 明朝" w:cs="ＭＳ Ｐゴシック"/>
                <w:kern w:val="0"/>
                <w:sz w:val="18"/>
                <w:szCs w:val="18"/>
              </w:rPr>
            </w:pPr>
          </w:p>
        </w:tc>
      </w:tr>
    </w:tbl>
    <w:p w14:paraId="21B38AB3" w14:textId="77777777" w:rsidR="00214398" w:rsidRPr="00214398" w:rsidRDefault="00214398" w:rsidP="00214398">
      <w:pPr>
        <w:rPr>
          <w:rFonts w:ascii="ＭＳ ゴシック" w:eastAsia="ＭＳ ゴシック" w:hAnsi="ＭＳ ゴシック" w:cs="ＭＳ ゴシック"/>
          <w:szCs w:val="21"/>
        </w:rPr>
      </w:pPr>
    </w:p>
    <w:p w14:paraId="7FDCB89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Cs w:val="21"/>
        </w:rPr>
        <w:br w:type="page"/>
      </w:r>
      <w:r w:rsidRPr="00214398">
        <w:rPr>
          <w:rFonts w:ascii="ＭＳ ゴシック" w:eastAsia="ＭＳ ゴシック" w:hAnsi="ＭＳ ゴシック" w:cs="ＭＳ ゴシック" w:hint="eastAsia"/>
          <w:sz w:val="24"/>
          <w:szCs w:val="24"/>
        </w:rPr>
        <w:lastRenderedPageBreak/>
        <w:t>（別紙6）</w:t>
      </w:r>
    </w:p>
    <w:p w14:paraId="51A332BB" w14:textId="77777777" w:rsidR="00214398" w:rsidRPr="00214398" w:rsidRDefault="00214398" w:rsidP="00214398">
      <w:pPr>
        <w:rPr>
          <w:rFonts w:ascii="ＭＳ ゴシック" w:eastAsia="ＭＳ ゴシック" w:hAnsi="ＭＳ ゴシック" w:cs="ＭＳ ゴシック"/>
          <w:sz w:val="24"/>
          <w:szCs w:val="24"/>
        </w:rPr>
      </w:pPr>
    </w:p>
    <w:p w14:paraId="7CDE05B9"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競争参加資格に係る自己申告書</w:t>
      </w:r>
    </w:p>
    <w:p w14:paraId="6C8E8995" w14:textId="77777777" w:rsidR="00214398" w:rsidRPr="00214398" w:rsidRDefault="00214398" w:rsidP="00214398">
      <w:pPr>
        <w:rPr>
          <w:rFonts w:ascii="ＭＳ ゴシック" w:eastAsia="ＭＳ ゴシック" w:hAnsi="ＭＳ ゴシック" w:cs="ＭＳ ゴシック"/>
          <w:sz w:val="24"/>
          <w:szCs w:val="24"/>
        </w:rPr>
      </w:pPr>
    </w:p>
    <w:p w14:paraId="3341113D" w14:textId="77777777" w:rsidR="00214398" w:rsidRPr="00214398" w:rsidRDefault="0072395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下記の内容について誓約いたします。</w:t>
      </w:r>
    </w:p>
    <w:p w14:paraId="623F3197" w14:textId="77777777" w:rsidR="00214398" w:rsidRPr="00214398" w:rsidRDefault="0072395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D5E654B" w14:textId="77777777" w:rsidR="00214398" w:rsidRPr="00214398" w:rsidRDefault="00214398" w:rsidP="00214398">
      <w:pPr>
        <w:rPr>
          <w:rFonts w:ascii="ＭＳ ゴシック" w:eastAsia="ＭＳ ゴシック" w:hAnsi="ＭＳ ゴシック" w:cs="ＭＳ ゴシック"/>
          <w:sz w:val="24"/>
          <w:szCs w:val="24"/>
        </w:rPr>
      </w:pPr>
    </w:p>
    <w:p w14:paraId="1960B641"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記</w:t>
      </w:r>
    </w:p>
    <w:p w14:paraId="2E3CA472" w14:textId="77777777" w:rsidR="00214398" w:rsidRPr="00214398" w:rsidRDefault="00214398" w:rsidP="00214398">
      <w:pPr>
        <w:rPr>
          <w:rFonts w:ascii="ＭＳ ゴシック" w:eastAsia="ＭＳ ゴシック" w:hAnsi="ＭＳ ゴシック" w:cs="ＭＳ ゴシック"/>
          <w:sz w:val="24"/>
          <w:szCs w:val="24"/>
        </w:rPr>
      </w:pPr>
    </w:p>
    <w:p w14:paraId="677D722B"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１　厚生労働省（厚生労働省が設置する機関を含む）から指名停止の措置を受けている期間中でないこと。</w:t>
      </w:r>
    </w:p>
    <w:p w14:paraId="5291C3C5"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２　過去１年以内に、当社又はその役員若しくは使用人が、業務に関し、厚生労働省所管法令違反により行政処分を受け又は送検されていないこと。</w:t>
      </w:r>
    </w:p>
    <w:p w14:paraId="3D1048D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３　事業の実施に当たっては、各種法令を遵守すること。</w:t>
      </w:r>
    </w:p>
    <w:p w14:paraId="34C725A4"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４　契約締結後、当社又はその役員若しくは使用人が、業務に関し、厚生労働省所管法令違反により行政処分を受け又は送検された場合には、速やかに報告すること。</w:t>
      </w:r>
    </w:p>
    <w:p w14:paraId="56FBCDA2" w14:textId="77777777" w:rsidR="00214398" w:rsidRPr="00214398" w:rsidRDefault="00214398" w:rsidP="00723952">
      <w:pPr>
        <w:ind w:left="240" w:hangingChars="100" w:hanging="240"/>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５　前記１から４について、本契約について当社が再委託を行った場合の再委託先についても同様であること。</w:t>
      </w:r>
    </w:p>
    <w:p w14:paraId="150C9D84" w14:textId="77777777" w:rsidR="00214398" w:rsidRPr="00214398" w:rsidRDefault="00214398" w:rsidP="00214398">
      <w:pPr>
        <w:rPr>
          <w:rFonts w:ascii="ＭＳ ゴシック" w:eastAsia="ＭＳ ゴシック" w:hAnsi="ＭＳ ゴシック" w:cs="ＭＳ ゴシック"/>
          <w:sz w:val="24"/>
          <w:szCs w:val="24"/>
        </w:rPr>
      </w:pPr>
    </w:p>
    <w:p w14:paraId="2003866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年　　　月　　　日</w:t>
      </w:r>
    </w:p>
    <w:p w14:paraId="4246FE45" w14:textId="77777777" w:rsidR="00214398" w:rsidRPr="00214398" w:rsidRDefault="00214398" w:rsidP="00214398">
      <w:pPr>
        <w:rPr>
          <w:rFonts w:ascii="ＭＳ ゴシック" w:eastAsia="ＭＳ ゴシック" w:hAnsi="ＭＳ ゴシック" w:cs="ＭＳ ゴシック"/>
          <w:sz w:val="24"/>
          <w:szCs w:val="24"/>
        </w:rPr>
      </w:pPr>
    </w:p>
    <w:p w14:paraId="38957E66" w14:textId="77777777" w:rsidR="00214398" w:rsidRPr="00214398" w:rsidRDefault="00214398" w:rsidP="00214398">
      <w:pPr>
        <w:rPr>
          <w:rFonts w:ascii="ＭＳ ゴシック" w:eastAsia="ＭＳ ゴシック" w:hAnsi="ＭＳ ゴシック" w:cs="ＭＳ ゴシック"/>
          <w:sz w:val="24"/>
          <w:szCs w:val="24"/>
        </w:rPr>
      </w:pPr>
    </w:p>
    <w:p w14:paraId="5A1EE705"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住所又は所在地</w:t>
      </w:r>
    </w:p>
    <w:p w14:paraId="6E918E18" w14:textId="77777777" w:rsidR="00214398" w:rsidRPr="00214398" w:rsidRDefault="00214398" w:rsidP="00214398">
      <w:pPr>
        <w:rPr>
          <w:rFonts w:ascii="ＭＳ ゴシック" w:eastAsia="ＭＳ ゴシック" w:hAnsi="ＭＳ ゴシック" w:cs="ＭＳ ゴシック"/>
          <w:sz w:val="24"/>
          <w:szCs w:val="24"/>
        </w:rPr>
      </w:pPr>
    </w:p>
    <w:p w14:paraId="61052268"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商号又は名称</w:t>
      </w:r>
    </w:p>
    <w:p w14:paraId="1D05DB02" w14:textId="77777777" w:rsidR="00214398" w:rsidRPr="00214398" w:rsidRDefault="00214398" w:rsidP="00214398">
      <w:pPr>
        <w:rPr>
          <w:rFonts w:ascii="ＭＳ ゴシック" w:eastAsia="ＭＳ ゴシック" w:hAnsi="ＭＳ ゴシック" w:cs="ＭＳ ゴシック"/>
          <w:sz w:val="24"/>
          <w:szCs w:val="24"/>
        </w:rPr>
      </w:pPr>
    </w:p>
    <w:p w14:paraId="04AF8C6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代表者氏名　　　　　　</w:t>
      </w:r>
      <w:r w:rsidR="00723952">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 xml:space="preserve">　　　　　　印</w:t>
      </w:r>
    </w:p>
    <w:p w14:paraId="5DAB3459" w14:textId="77777777" w:rsidR="00214398" w:rsidRPr="00214398" w:rsidRDefault="00214398" w:rsidP="00214398">
      <w:pPr>
        <w:rPr>
          <w:rFonts w:ascii="ＭＳ ゴシック" w:eastAsia="ＭＳ ゴシック" w:hAnsi="ＭＳ ゴシック" w:cs="ＭＳ ゴシック"/>
          <w:sz w:val="24"/>
          <w:szCs w:val="24"/>
        </w:rPr>
      </w:pPr>
    </w:p>
    <w:p w14:paraId="0C0412C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分任支出負担行為担当官</w:t>
      </w:r>
    </w:p>
    <w:p w14:paraId="1350101E"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国立障害者リハビリテーションセンター</w:t>
      </w:r>
    </w:p>
    <w:p w14:paraId="0187038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自立支援局神戸視力障害センター庶務課長　殿</w:t>
      </w:r>
    </w:p>
    <w:p w14:paraId="339E0C9C" w14:textId="77777777" w:rsidR="00214398" w:rsidRPr="00214398" w:rsidRDefault="00214398" w:rsidP="00214398">
      <w:pPr>
        <w:rPr>
          <w:rFonts w:ascii="ＭＳ ゴシック" w:eastAsia="ＭＳ ゴシック" w:hAnsi="ＭＳ ゴシック" w:cs="ＭＳ ゴシック"/>
          <w:sz w:val="24"/>
          <w:szCs w:val="24"/>
        </w:rPr>
      </w:pPr>
    </w:p>
    <w:p w14:paraId="51567E9C"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Cs w:val="21"/>
        </w:rPr>
        <w:br w:type="page"/>
      </w:r>
      <w:r w:rsidRPr="00214398">
        <w:rPr>
          <w:rFonts w:ascii="ＭＳ ゴシック" w:eastAsia="ＭＳ ゴシック" w:hAnsi="ＭＳ ゴシック" w:cs="ＭＳ ゴシック" w:hint="eastAsia"/>
          <w:sz w:val="24"/>
          <w:szCs w:val="24"/>
        </w:rPr>
        <w:lastRenderedPageBreak/>
        <w:t>（別紙7）</w:t>
      </w:r>
    </w:p>
    <w:p w14:paraId="7E440604" w14:textId="77777777" w:rsidR="00214398" w:rsidRPr="00214398" w:rsidRDefault="00214398" w:rsidP="00214398">
      <w:pPr>
        <w:rPr>
          <w:rFonts w:ascii="ＭＳ ゴシック" w:eastAsia="ＭＳ ゴシック" w:hAnsi="ＭＳ ゴシック" w:cs="ＭＳ ゴシック"/>
          <w:sz w:val="24"/>
          <w:szCs w:val="24"/>
        </w:rPr>
      </w:pPr>
    </w:p>
    <w:p w14:paraId="12A7B9CC" w14:textId="77777777" w:rsidR="00214398" w:rsidRPr="00214398" w:rsidRDefault="00214398" w:rsidP="00214398">
      <w:pPr>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保険料納付にかかる申立書</w:t>
      </w:r>
    </w:p>
    <w:p w14:paraId="478F81C7" w14:textId="77777777" w:rsidR="00214398" w:rsidRPr="00214398" w:rsidRDefault="00214398" w:rsidP="00214398">
      <w:pPr>
        <w:rPr>
          <w:rFonts w:ascii="ＭＳ ゴシック" w:eastAsia="ＭＳ ゴシック" w:hAnsi="ＭＳ ゴシック" w:cs="ＭＳ ゴシック"/>
          <w:sz w:val="24"/>
          <w:szCs w:val="24"/>
        </w:rPr>
      </w:pPr>
    </w:p>
    <w:p w14:paraId="677291B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　私</w:t>
      </w:r>
    </w:p>
    <w:p w14:paraId="314E402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　当社</w:t>
      </w:r>
    </w:p>
    <w:p w14:paraId="21FFE3F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は、直近2年間に支払うべき社会保険料（厚生年金保険、健康保険（全国健康保険協会管掌のもの）、船員保険及び国民年金の保険料をいう。）及び直近2保険年度に支払うべき労働保険料（労働者災害補償保険及び雇用保険の保険料をいう。）について、一切滞納がないことを申し立てます。</w:t>
      </w:r>
    </w:p>
    <w:p w14:paraId="70DA8094" w14:textId="77777777" w:rsidR="00214398" w:rsidRPr="00214398" w:rsidRDefault="0072395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なお、この申立書に虚偽内容が認められたときは、履行途中にあるか否かを問わず当社（私）に対する一切の契約が解除され、損害賠償金を請求され、併せて競争参加資格の停止処分を受けることに異議はありません。</w:t>
      </w:r>
    </w:p>
    <w:p w14:paraId="0983B0E5" w14:textId="77777777" w:rsidR="00214398" w:rsidRPr="00214398" w:rsidRDefault="00723952" w:rsidP="00214398">
      <w:pPr>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 xml:space="preserve">　</w:t>
      </w:r>
      <w:r w:rsidR="00214398" w:rsidRPr="00214398">
        <w:rPr>
          <w:rFonts w:ascii="ＭＳ ゴシック" w:eastAsia="ＭＳ ゴシック" w:hAnsi="ＭＳ ゴシック" w:cs="ＭＳ ゴシック" w:hint="eastAsia"/>
          <w:sz w:val="24"/>
          <w:szCs w:val="24"/>
        </w:rPr>
        <w:t>また、当該保険料の納付事実を確認するために関係書類の提示・提出を求められたときは、速やかに対応することを確約いたします。</w:t>
      </w:r>
    </w:p>
    <w:p w14:paraId="1C25EFE0" w14:textId="77777777" w:rsidR="00214398" w:rsidRPr="00214398" w:rsidRDefault="00214398" w:rsidP="00214398">
      <w:pPr>
        <w:rPr>
          <w:rFonts w:ascii="ＭＳ ゴシック" w:eastAsia="ＭＳ ゴシック" w:hAnsi="ＭＳ ゴシック" w:cs="ＭＳ ゴシック"/>
          <w:sz w:val="24"/>
          <w:szCs w:val="24"/>
        </w:rPr>
      </w:pPr>
    </w:p>
    <w:p w14:paraId="76701E11" w14:textId="77777777" w:rsidR="00214398" w:rsidRPr="00214398" w:rsidRDefault="00214398" w:rsidP="00214398">
      <w:pPr>
        <w:rPr>
          <w:rFonts w:ascii="ＭＳ ゴシック" w:eastAsia="ＭＳ ゴシック" w:hAnsi="ＭＳ ゴシック" w:cs="ＭＳ ゴシック"/>
          <w:sz w:val="24"/>
          <w:szCs w:val="24"/>
        </w:rPr>
      </w:pPr>
    </w:p>
    <w:p w14:paraId="463E6D22"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年　　　月　　　日</w:t>
      </w:r>
    </w:p>
    <w:p w14:paraId="63ED8E09" w14:textId="77777777" w:rsidR="00214398" w:rsidRPr="00214398" w:rsidRDefault="00214398" w:rsidP="00214398">
      <w:pPr>
        <w:rPr>
          <w:rFonts w:ascii="ＭＳ ゴシック" w:eastAsia="ＭＳ ゴシック" w:hAnsi="ＭＳ ゴシック" w:cs="ＭＳ ゴシック"/>
          <w:sz w:val="24"/>
          <w:szCs w:val="24"/>
        </w:rPr>
      </w:pPr>
    </w:p>
    <w:p w14:paraId="2B6EE38F" w14:textId="77777777" w:rsidR="00214398" w:rsidRPr="00214398" w:rsidRDefault="00214398" w:rsidP="00214398">
      <w:pPr>
        <w:rPr>
          <w:rFonts w:ascii="ＭＳ ゴシック" w:eastAsia="ＭＳ ゴシック" w:hAnsi="ＭＳ ゴシック" w:cs="ＭＳ ゴシック"/>
          <w:sz w:val="24"/>
          <w:szCs w:val="24"/>
        </w:rPr>
      </w:pPr>
    </w:p>
    <w:p w14:paraId="581CBB31"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住所</w:t>
      </w:r>
    </w:p>
    <w:p w14:paraId="61462343" w14:textId="77777777" w:rsidR="00214398" w:rsidRPr="00214398" w:rsidRDefault="00214398" w:rsidP="00214398">
      <w:pPr>
        <w:rPr>
          <w:rFonts w:ascii="ＭＳ ゴシック" w:eastAsia="ＭＳ ゴシック" w:hAnsi="ＭＳ ゴシック" w:cs="ＭＳ ゴシック"/>
          <w:sz w:val="24"/>
          <w:szCs w:val="24"/>
        </w:rPr>
      </w:pPr>
    </w:p>
    <w:p w14:paraId="5AC3A0B9"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商号名称</w:t>
      </w:r>
    </w:p>
    <w:p w14:paraId="1DF9BBD1" w14:textId="77777777" w:rsidR="00214398" w:rsidRPr="00214398" w:rsidRDefault="00214398" w:rsidP="00214398">
      <w:pPr>
        <w:rPr>
          <w:rFonts w:ascii="ＭＳ ゴシック" w:eastAsia="ＭＳ ゴシック" w:hAnsi="ＭＳ ゴシック" w:cs="ＭＳ ゴシック"/>
          <w:sz w:val="24"/>
          <w:szCs w:val="24"/>
        </w:rPr>
      </w:pPr>
    </w:p>
    <w:p w14:paraId="10A6F5E7"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代表者氏名　　　　　　　</w:t>
      </w:r>
      <w:r w:rsidR="00723952">
        <w:rPr>
          <w:rFonts w:ascii="ＭＳ ゴシック" w:eastAsia="ＭＳ ゴシック" w:hAnsi="ＭＳ ゴシック" w:cs="ＭＳ ゴシック" w:hint="eastAsia"/>
          <w:sz w:val="24"/>
          <w:szCs w:val="24"/>
        </w:rPr>
        <w:t xml:space="preserve">　</w:t>
      </w:r>
      <w:r w:rsidRPr="00214398">
        <w:rPr>
          <w:rFonts w:ascii="ＭＳ ゴシック" w:eastAsia="ＭＳ ゴシック" w:hAnsi="ＭＳ ゴシック" w:cs="ＭＳ ゴシック" w:hint="eastAsia"/>
          <w:sz w:val="24"/>
          <w:szCs w:val="24"/>
        </w:rPr>
        <w:t xml:space="preserve">　　　　　印</w:t>
      </w:r>
    </w:p>
    <w:p w14:paraId="70346280" w14:textId="77777777" w:rsidR="00214398" w:rsidRPr="00214398" w:rsidRDefault="00214398" w:rsidP="00214398">
      <w:pPr>
        <w:rPr>
          <w:rFonts w:ascii="ＭＳ ゴシック" w:eastAsia="ＭＳ ゴシック" w:hAnsi="ＭＳ ゴシック" w:cs="ＭＳ ゴシック"/>
          <w:sz w:val="24"/>
          <w:szCs w:val="24"/>
        </w:rPr>
      </w:pPr>
    </w:p>
    <w:p w14:paraId="24B3C28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分任支出負担行為担当官</w:t>
      </w:r>
    </w:p>
    <w:p w14:paraId="1F3BBDB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国立障害者リハビリテーションセンター</w:t>
      </w:r>
    </w:p>
    <w:p w14:paraId="51EAFB0A"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自立支援局神戸視力障害センター庶務課長　殿</w:t>
      </w:r>
    </w:p>
    <w:p w14:paraId="3EAD8061" w14:textId="77777777" w:rsidR="00214398" w:rsidRPr="00214398" w:rsidRDefault="00214398" w:rsidP="00214398">
      <w:pPr>
        <w:rPr>
          <w:rFonts w:ascii="ＭＳ ゴシック" w:eastAsia="ＭＳ ゴシック" w:hAnsi="ＭＳ ゴシック" w:cs="ＭＳ ゴシック"/>
          <w:sz w:val="24"/>
          <w:szCs w:val="24"/>
        </w:rPr>
      </w:pPr>
    </w:p>
    <w:p w14:paraId="2122E999" w14:textId="77777777" w:rsidR="00214398" w:rsidRPr="00214398" w:rsidRDefault="00214398" w:rsidP="00214398">
      <w:pPr>
        <w:rPr>
          <w:rFonts w:ascii="ＭＳ ゴシック" w:eastAsia="ＭＳ ゴシック" w:hAnsi="ＭＳ ゴシック" w:cs="ＭＳ ゴシック"/>
          <w:sz w:val="24"/>
          <w:szCs w:val="24"/>
        </w:rPr>
      </w:pPr>
    </w:p>
    <w:p w14:paraId="53685CAF" w14:textId="77777777" w:rsidR="00214398" w:rsidRPr="00214398" w:rsidRDefault="00214398" w:rsidP="00214398">
      <w:pPr>
        <w:rPr>
          <w:rFonts w:ascii="ＭＳ ゴシック" w:eastAsia="ＭＳ ゴシック" w:hAnsi="ＭＳ ゴシック" w:cs="ＭＳ ゴシック"/>
          <w:sz w:val="24"/>
          <w:szCs w:val="24"/>
        </w:rPr>
      </w:pPr>
    </w:p>
    <w:p w14:paraId="65B89810"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 xml:space="preserve">　※この申立書には保険料の納付を証する書類（領収印付きの納付書など）を添付する必要はないが、分任支出負担行為担当官から提示を求められた際には速やかに提示できるよう準備しておくこと。</w:t>
      </w:r>
    </w:p>
    <w:p w14:paraId="75AE8CA1" w14:textId="77777777" w:rsidR="00214398" w:rsidRPr="00214398" w:rsidRDefault="00214398" w:rsidP="00214398">
      <w:pPr>
        <w:spacing w:line="0" w:lineRule="atLeast"/>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Cs w:val="21"/>
        </w:rPr>
        <w:br w:type="page"/>
      </w:r>
      <w:r w:rsidRPr="00214398">
        <w:rPr>
          <w:rFonts w:ascii="ＭＳ ゴシック" w:eastAsia="ＭＳ ゴシック" w:hAnsi="ＭＳ ゴシック" w:cs="ＭＳ ゴシック" w:hint="eastAsia"/>
          <w:sz w:val="24"/>
          <w:szCs w:val="24"/>
        </w:rPr>
        <w:lastRenderedPageBreak/>
        <w:t>（別紙8）</w:t>
      </w:r>
    </w:p>
    <w:p w14:paraId="4455EF21" w14:textId="77777777" w:rsidR="00214398" w:rsidRPr="00214398" w:rsidRDefault="00214398" w:rsidP="00214398">
      <w:pPr>
        <w:spacing w:line="0" w:lineRule="atLeast"/>
        <w:jc w:val="cente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 w:val="24"/>
          <w:szCs w:val="24"/>
        </w:rPr>
        <w:t>誓約書</w:t>
      </w:r>
    </w:p>
    <w:p w14:paraId="2FC39B88"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　私</w:t>
      </w:r>
    </w:p>
    <w:p w14:paraId="7E328260"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　当社</w:t>
      </w:r>
    </w:p>
    <w:p w14:paraId="72C09223"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は、下記１及び２のいずれにも該当しません。また、将来においても該当することはありません。</w:t>
      </w:r>
    </w:p>
    <w:p w14:paraId="60B32CE4"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この誓約が虚偽であり、又はこの誓約に反したことにより、当方が不利益を被ることとなっても、異議は一切申し立てません。</w:t>
      </w:r>
    </w:p>
    <w:p w14:paraId="54CE217C"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また、この誓約書（添付資料を含む）に記載している、当方の個人情報を、警察に提供することについて同意します。</w:t>
      </w:r>
    </w:p>
    <w:p w14:paraId="02E77927" w14:textId="77777777" w:rsidR="00214398" w:rsidRPr="00214398" w:rsidRDefault="00214398" w:rsidP="00214398">
      <w:pPr>
        <w:spacing w:line="0" w:lineRule="atLeast"/>
        <w:jc w:val="center"/>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記</w:t>
      </w:r>
    </w:p>
    <w:p w14:paraId="051F7E40" w14:textId="77777777" w:rsidR="00214398" w:rsidRPr="00214398" w:rsidRDefault="00214398" w:rsidP="00214398">
      <w:pPr>
        <w:spacing w:line="0" w:lineRule="atLeast"/>
        <w:rPr>
          <w:rFonts w:ascii="ＭＳ ゴシック" w:eastAsia="ＭＳ ゴシック" w:hAnsi="ＭＳ ゴシック" w:cs="ＭＳ ゴシック"/>
          <w:szCs w:val="21"/>
        </w:rPr>
      </w:pPr>
    </w:p>
    <w:p w14:paraId="243B0FC2"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１　契約の相手方として不適当な者</w:t>
      </w:r>
    </w:p>
    <w:p w14:paraId="08D839EC"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(1)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6A32BCA8"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(2)  役員等が、自己、自社若しくは第三者の不正の利益を図る目的又は第三者に損害を加える目的をもって、暴力団又は暴力団員を利用するなどしているとき</w:t>
      </w:r>
    </w:p>
    <w:p w14:paraId="377C57C7"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(3)　役員等が、暴力団又は暴力団員に対して、資金等を供給し、又は便宜を供与するなど直接的あるいは積極的に暴力団の維持、運営に協力し、若しくは関与しているとき</w:t>
      </w:r>
    </w:p>
    <w:p w14:paraId="38404E40"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(4)　役員等が、暴力団又は暴力団員であることを知りながらこれを不当に利用するなどしているとき</w:t>
      </w:r>
    </w:p>
    <w:p w14:paraId="1606C8BE"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(5)　役員等が、暴力団又は暴力団員と社会的に非難されるべき関係を有しているとき</w:t>
      </w:r>
    </w:p>
    <w:p w14:paraId="1D4FCC2F"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２　契約の相手方として不適当な行為をする者</w:t>
      </w:r>
    </w:p>
    <w:p w14:paraId="1958F288"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(1)　暴力的な要求行為を行う者</w:t>
      </w:r>
    </w:p>
    <w:p w14:paraId="045CFB84"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(2)　法的な責任を超えた不当な要求行為を行う者</w:t>
      </w:r>
    </w:p>
    <w:p w14:paraId="7E299B97"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(3)　取引に関して脅迫的な言動をし、又は暴力を用いる行為を行う者</w:t>
      </w:r>
    </w:p>
    <w:p w14:paraId="1D42E93E"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(4)　偽計又は威力を用いて契約担当官等の業務を妨害する行為を行う者</w:t>
      </w:r>
    </w:p>
    <w:p w14:paraId="2AFAACE4"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(5)　その他前各号に準ずる行為を行う者</w:t>
      </w:r>
    </w:p>
    <w:p w14:paraId="6DC77799"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w:t>
      </w:r>
    </w:p>
    <w:p w14:paraId="18442172"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年　　月　　日</w:t>
      </w:r>
    </w:p>
    <w:p w14:paraId="08C3C572" w14:textId="77777777" w:rsidR="00214398" w:rsidRPr="00214398" w:rsidRDefault="00214398" w:rsidP="00214398">
      <w:pPr>
        <w:spacing w:line="0" w:lineRule="atLeast"/>
        <w:rPr>
          <w:rFonts w:ascii="ＭＳ ゴシック" w:eastAsia="ＭＳ ゴシック" w:hAnsi="ＭＳ ゴシック" w:cs="ＭＳ ゴシック"/>
          <w:szCs w:val="21"/>
        </w:rPr>
      </w:pPr>
    </w:p>
    <w:p w14:paraId="597A4E46"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t>住所</w:t>
      </w:r>
    </w:p>
    <w:p w14:paraId="4419C58C"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p>
    <w:p w14:paraId="2BBC57D7"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t>商号名称</w:t>
      </w:r>
    </w:p>
    <w:p w14:paraId="73828D9F"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p>
    <w:p w14:paraId="728007A4"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r>
      <w:r w:rsidRPr="00214398">
        <w:rPr>
          <w:rFonts w:ascii="ＭＳ ゴシック" w:eastAsia="ＭＳ ゴシック" w:hAnsi="ＭＳ ゴシック" w:cs="ＭＳ ゴシック" w:hint="eastAsia"/>
          <w:szCs w:val="21"/>
        </w:rPr>
        <w:tab/>
        <w:t>代表者氏名　　　　　　　　　　　　　　　　　印</w:t>
      </w:r>
    </w:p>
    <w:p w14:paraId="34B21A96" w14:textId="77777777" w:rsidR="00214398" w:rsidRPr="00214398" w:rsidRDefault="00214398" w:rsidP="00214398">
      <w:pPr>
        <w:spacing w:line="0" w:lineRule="atLeast"/>
        <w:rPr>
          <w:rFonts w:ascii="ＭＳ ゴシック" w:eastAsia="ＭＳ ゴシック" w:hAnsi="ＭＳ ゴシック" w:cs="ＭＳ ゴシック"/>
          <w:szCs w:val="21"/>
        </w:rPr>
      </w:pPr>
    </w:p>
    <w:p w14:paraId="2FB2B7A6"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分任支出負担行為担当官</w:t>
      </w:r>
    </w:p>
    <w:p w14:paraId="763C15E5"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国立障害者リハビリテーションセンター</w:t>
      </w:r>
    </w:p>
    <w:p w14:paraId="7A20F40A"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自立支援局神戸視力障害センター庶務課長　殿</w:t>
      </w:r>
    </w:p>
    <w:p w14:paraId="5D3F1B97" w14:textId="77777777" w:rsidR="00214398" w:rsidRPr="00214398" w:rsidRDefault="00214398" w:rsidP="00214398">
      <w:pPr>
        <w:spacing w:line="0" w:lineRule="atLeast"/>
        <w:rPr>
          <w:rFonts w:ascii="ＭＳ ゴシック" w:eastAsia="ＭＳ ゴシック" w:hAnsi="ＭＳ ゴシック" w:cs="ＭＳ ゴシック"/>
          <w:szCs w:val="21"/>
        </w:rPr>
      </w:pPr>
    </w:p>
    <w:p w14:paraId="591268B7" w14:textId="77777777" w:rsidR="00214398" w:rsidRPr="00214398" w:rsidRDefault="00214398" w:rsidP="00214398">
      <w:pPr>
        <w:spacing w:line="0" w:lineRule="atLeast"/>
        <w:rPr>
          <w:rFonts w:ascii="ＭＳ ゴシック" w:eastAsia="ＭＳ ゴシック" w:hAnsi="ＭＳ ゴシック" w:cs="ＭＳ ゴシック"/>
          <w:szCs w:val="21"/>
        </w:rPr>
      </w:pPr>
      <w:r w:rsidRPr="00214398">
        <w:rPr>
          <w:rFonts w:ascii="ＭＳ ゴシック" w:eastAsia="ＭＳ ゴシック" w:hAnsi="ＭＳ ゴシック" w:cs="ＭＳ ゴシック" w:hint="eastAsia"/>
          <w:szCs w:val="21"/>
        </w:rPr>
        <w:t xml:space="preserve">  ※　個人の場合は生年月日を記載すること。</w:t>
      </w:r>
    </w:p>
    <w:p w14:paraId="32480DCC" w14:textId="77777777" w:rsidR="00214398" w:rsidRPr="00214398" w:rsidRDefault="00214398" w:rsidP="00214398">
      <w:pPr>
        <w:spacing w:line="0" w:lineRule="atLeast"/>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hint="eastAsia"/>
          <w:szCs w:val="21"/>
        </w:rPr>
        <w:t xml:space="preserve">　※　法人の場合は役員の氏名及び生年月日が明らかとなる資料を添付すること。</w:t>
      </w:r>
    </w:p>
    <w:p w14:paraId="1146125F" w14:textId="77777777" w:rsidR="00214398" w:rsidRPr="00214398" w:rsidRDefault="00214398" w:rsidP="00214398">
      <w:pPr>
        <w:rPr>
          <w:rFonts w:ascii="ＭＳ ゴシック" w:eastAsia="ＭＳ ゴシック" w:hAnsi="ＭＳ ゴシック" w:cs="ＭＳ ゴシック"/>
          <w:sz w:val="24"/>
          <w:szCs w:val="24"/>
        </w:rPr>
      </w:pPr>
      <w:r w:rsidRPr="00214398">
        <w:rPr>
          <w:rFonts w:ascii="ＭＳ ゴシック" w:eastAsia="ＭＳ ゴシック" w:hAnsi="ＭＳ ゴシック" w:cs="ＭＳ ゴシック"/>
          <w:szCs w:val="21"/>
        </w:rPr>
        <w:br w:type="page"/>
      </w:r>
      <w:r w:rsidRPr="00214398">
        <w:rPr>
          <w:rFonts w:ascii="ＭＳ ゴシック" w:eastAsia="ＭＳ ゴシック" w:hAnsi="ＭＳ ゴシック" w:cs="ＭＳ ゴシック" w:hint="eastAsia"/>
          <w:sz w:val="24"/>
          <w:szCs w:val="24"/>
        </w:rPr>
        <w:lastRenderedPageBreak/>
        <w:t>（別紙9）</w:t>
      </w:r>
    </w:p>
    <w:p w14:paraId="483B7006" w14:textId="77777777" w:rsidR="00214398" w:rsidRPr="00214398" w:rsidRDefault="00214398" w:rsidP="00214398">
      <w:pPr>
        <w:snapToGrid w:val="0"/>
        <w:jc w:val="right"/>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（日付）</w:t>
      </w:r>
    </w:p>
    <w:p w14:paraId="2B4561C9" w14:textId="77777777" w:rsidR="00214398" w:rsidRPr="00214398" w:rsidRDefault="00214398" w:rsidP="00214398">
      <w:pPr>
        <w:snapToGrid w:val="0"/>
        <w:jc w:val="left"/>
        <w:rPr>
          <w:rFonts w:ascii="ＭＳ ゴシック" w:eastAsia="ＭＳ ゴシック" w:hAnsi="ＭＳ ゴシック" w:cs="ＭＳ ゴシック"/>
          <w:sz w:val="28"/>
          <w:szCs w:val="28"/>
        </w:rPr>
      </w:pPr>
    </w:p>
    <w:p w14:paraId="1FC51A10" w14:textId="28811927" w:rsidR="00214398" w:rsidRPr="00214398" w:rsidRDefault="00214398" w:rsidP="00214398">
      <w:pPr>
        <w:snapToGrid w:val="0"/>
        <w:jc w:val="left"/>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令和</w:t>
      </w:r>
      <w:r w:rsidR="008A07B4">
        <w:rPr>
          <w:rFonts w:ascii="ＭＳ ゴシック" w:eastAsia="ＭＳ ゴシック" w:hAnsi="ＭＳ ゴシック" w:cs="ＭＳ ゴシック" w:hint="eastAsia"/>
          <w:sz w:val="28"/>
          <w:szCs w:val="28"/>
        </w:rPr>
        <w:t>７</w:t>
      </w:r>
      <w:r w:rsidRPr="00214398">
        <w:rPr>
          <w:rFonts w:ascii="ＭＳ ゴシック" w:eastAsia="ＭＳ ゴシック" w:hAnsi="ＭＳ ゴシック" w:cs="ＭＳ ゴシック" w:hint="eastAsia"/>
          <w:sz w:val="28"/>
          <w:szCs w:val="28"/>
        </w:rPr>
        <w:t>年度</w:t>
      </w:r>
      <w:r w:rsidR="00CA0A88" w:rsidRPr="00CA0A88">
        <w:rPr>
          <w:rFonts w:ascii="ＭＳ ゴシック" w:eastAsia="ＭＳ ゴシック" w:hAnsi="ＭＳ ゴシック" w:cs="ＭＳ ゴシック" w:hint="eastAsia"/>
          <w:sz w:val="28"/>
          <w:szCs w:val="28"/>
        </w:rPr>
        <w:t>国立障害者リハビリテーションセンター自立支援局神戸視力障害センターで使用する電力の供給</w:t>
      </w:r>
      <w:r w:rsidRPr="00214398">
        <w:rPr>
          <w:rFonts w:ascii="ＭＳ ゴシック" w:eastAsia="ＭＳ ゴシック" w:hAnsi="ＭＳ ゴシック" w:cs="ＭＳ ゴシック" w:hint="eastAsia"/>
          <w:sz w:val="28"/>
          <w:szCs w:val="28"/>
        </w:rPr>
        <w:t>にかかる質問書</w:t>
      </w:r>
    </w:p>
    <w:p w14:paraId="67859A92" w14:textId="77777777" w:rsidR="00214398" w:rsidRPr="00214398" w:rsidRDefault="00214398" w:rsidP="00214398">
      <w:pPr>
        <w:snapToGrid w:val="0"/>
        <w:rPr>
          <w:rFonts w:ascii="ＭＳ ゴシック" w:eastAsia="ＭＳ ゴシック" w:hAnsi="ＭＳ ゴシック" w:cs="ＭＳ ゴシック"/>
          <w:sz w:val="28"/>
          <w:szCs w:val="28"/>
        </w:rPr>
      </w:pPr>
    </w:p>
    <w:p w14:paraId="0B87CD2D"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（商号又は名称）</w:t>
      </w:r>
    </w:p>
    <w:p w14:paraId="73D6EDAB"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（担当者名）</w:t>
      </w:r>
    </w:p>
    <w:p w14:paraId="1768AD6A"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（担当者の所在地）</w:t>
      </w:r>
    </w:p>
    <w:p w14:paraId="25D16B64"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（電話番号）</w:t>
      </w:r>
    </w:p>
    <w:p w14:paraId="6E11916D"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（FAX）</w:t>
      </w:r>
    </w:p>
    <w:p w14:paraId="3304E1FC" w14:textId="77777777" w:rsidR="00214398" w:rsidRPr="00214398" w:rsidRDefault="00214398" w:rsidP="00214398">
      <w:pPr>
        <w:snapToGrid w:val="0"/>
        <w:rPr>
          <w:rFonts w:ascii="ＭＳ ゴシック" w:eastAsia="ＭＳ ゴシック" w:hAnsi="ＭＳ ゴシック" w:cs="ＭＳ ゴシック"/>
          <w:sz w:val="28"/>
          <w:szCs w:val="28"/>
        </w:rPr>
      </w:pPr>
    </w:p>
    <w:p w14:paraId="5D5E3CDD" w14:textId="67EA02EF"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「令和</w:t>
      </w:r>
      <w:r w:rsidR="008A07B4">
        <w:rPr>
          <w:rFonts w:ascii="ＭＳ ゴシック" w:eastAsia="ＭＳ ゴシック" w:hAnsi="ＭＳ ゴシック" w:cs="ＭＳ ゴシック" w:hint="eastAsia"/>
          <w:sz w:val="28"/>
          <w:szCs w:val="28"/>
        </w:rPr>
        <w:t>７</w:t>
      </w:r>
      <w:r w:rsidRPr="00214398">
        <w:rPr>
          <w:rFonts w:ascii="ＭＳ ゴシック" w:eastAsia="ＭＳ ゴシック" w:hAnsi="ＭＳ ゴシック" w:cs="ＭＳ ゴシック" w:hint="eastAsia"/>
          <w:sz w:val="28"/>
          <w:szCs w:val="28"/>
        </w:rPr>
        <w:t>年度</w:t>
      </w:r>
      <w:r w:rsidR="00723952" w:rsidRPr="00723952">
        <w:rPr>
          <w:rFonts w:ascii="ＭＳ ゴシック" w:eastAsia="ＭＳ ゴシック" w:hAnsi="ＭＳ ゴシック" w:cs="ＭＳ ゴシック" w:hint="eastAsia"/>
          <w:sz w:val="28"/>
          <w:szCs w:val="28"/>
        </w:rPr>
        <w:t>国立障害者リハビリテーションセンター自立支援局神戸視力障害センターで使用する電力の供給</w:t>
      </w:r>
      <w:r w:rsidRPr="00214398">
        <w:rPr>
          <w:rFonts w:ascii="ＭＳ ゴシック" w:eastAsia="ＭＳ ゴシック" w:hAnsi="ＭＳ ゴシック" w:cs="ＭＳ ゴシック" w:hint="eastAsia"/>
          <w:sz w:val="28"/>
          <w:szCs w:val="28"/>
        </w:rPr>
        <w:t>」に関して、下記のとおり質問いたします。</w:t>
      </w:r>
    </w:p>
    <w:p w14:paraId="0351CC98" w14:textId="77777777" w:rsidR="00214398" w:rsidRPr="00214398" w:rsidRDefault="00214398" w:rsidP="00214398">
      <w:pPr>
        <w:snapToGrid w:val="0"/>
        <w:rPr>
          <w:rFonts w:ascii="ＭＳ ゴシック" w:eastAsia="ＭＳ ゴシック" w:hAnsi="ＭＳ ゴシック" w:cs="ＭＳ ゴシック"/>
          <w:sz w:val="28"/>
          <w:szCs w:val="28"/>
        </w:rPr>
      </w:pPr>
    </w:p>
    <w:p w14:paraId="7422A2AE" w14:textId="77777777" w:rsidR="00214398" w:rsidRPr="00214398" w:rsidRDefault="00214398" w:rsidP="00214398">
      <w:pPr>
        <w:snapToGrid w:val="0"/>
        <w:jc w:val="center"/>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記</w:t>
      </w:r>
    </w:p>
    <w:p w14:paraId="6FC7E7A5" w14:textId="77777777" w:rsidR="00214398" w:rsidRPr="00214398" w:rsidRDefault="00214398" w:rsidP="00214398">
      <w:pPr>
        <w:snapToGrid w:val="0"/>
        <w:rPr>
          <w:rFonts w:ascii="ＭＳ ゴシック" w:eastAsia="ＭＳ ゴシック" w:hAnsi="ＭＳ ゴシック" w:cs="ＭＳ ゴシック"/>
          <w:sz w:val="28"/>
          <w:szCs w:val="28"/>
        </w:rPr>
      </w:pPr>
    </w:p>
    <w:p w14:paraId="630E8E37"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１．入札説明書の△ページ、○（×）について、…</w:t>
      </w:r>
    </w:p>
    <w:p w14:paraId="4072B5C3" w14:textId="77777777" w:rsidR="00214398" w:rsidRPr="00214398" w:rsidRDefault="00214398" w:rsidP="00214398">
      <w:pPr>
        <w:snapToGrid w:val="0"/>
        <w:rPr>
          <w:rFonts w:ascii="ＭＳ ゴシック" w:eastAsia="ＭＳ ゴシック" w:hAnsi="ＭＳ ゴシック" w:cs="ＭＳ ゴシック"/>
          <w:sz w:val="28"/>
          <w:szCs w:val="28"/>
        </w:rPr>
      </w:pPr>
    </w:p>
    <w:p w14:paraId="0BB3D54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２．契約書の…</w:t>
      </w:r>
    </w:p>
    <w:p w14:paraId="0D08E92C" w14:textId="77777777" w:rsidR="00214398" w:rsidRPr="00214398" w:rsidRDefault="00214398" w:rsidP="00214398">
      <w:pPr>
        <w:snapToGrid w:val="0"/>
        <w:rPr>
          <w:rFonts w:ascii="ＭＳ ゴシック" w:eastAsia="ＭＳ ゴシック" w:hAnsi="ＭＳ ゴシック" w:cs="ＭＳ ゴシック"/>
          <w:sz w:val="28"/>
          <w:szCs w:val="28"/>
        </w:rPr>
      </w:pPr>
    </w:p>
    <w:p w14:paraId="29E5E632"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p>
    <w:p w14:paraId="73BCE241"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p>
    <w:p w14:paraId="3040CC81"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 xml:space="preserve">　　・</w:t>
      </w:r>
    </w:p>
    <w:p w14:paraId="40F23220" w14:textId="77777777" w:rsidR="00214398" w:rsidRPr="00214398" w:rsidRDefault="00214398" w:rsidP="00214398">
      <w:pPr>
        <w:snapToGrid w:val="0"/>
        <w:rPr>
          <w:rFonts w:ascii="ＭＳ ゴシック" w:eastAsia="ＭＳ ゴシック" w:hAnsi="ＭＳ ゴシック" w:cs="ＭＳ ゴシック"/>
          <w:sz w:val="28"/>
          <w:szCs w:val="28"/>
        </w:rPr>
      </w:pPr>
    </w:p>
    <w:p w14:paraId="2679D77C" w14:textId="77777777" w:rsidR="00214398" w:rsidRPr="00214398" w:rsidRDefault="00214398" w:rsidP="00214398">
      <w:pPr>
        <w:snapToGrid w:val="0"/>
        <w:jc w:val="right"/>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以上</w:t>
      </w:r>
    </w:p>
    <w:p w14:paraId="2B4C6C11" w14:textId="77777777" w:rsidR="00214398" w:rsidRPr="00214398" w:rsidRDefault="00214398" w:rsidP="00214398">
      <w:pPr>
        <w:snapToGrid w:val="0"/>
        <w:rPr>
          <w:rFonts w:ascii="ＭＳ ゴシック" w:eastAsia="ＭＳ ゴシック" w:hAnsi="ＭＳ ゴシック" w:cs="ＭＳ ゴシック"/>
          <w:sz w:val="28"/>
          <w:szCs w:val="28"/>
        </w:rPr>
      </w:pPr>
    </w:p>
    <w:p w14:paraId="2DDA8E9C" w14:textId="77777777" w:rsidR="00214398" w:rsidRPr="00214398" w:rsidRDefault="00214398" w:rsidP="00214398">
      <w:pPr>
        <w:snapToGrid w:val="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（注）</w:t>
      </w:r>
    </w:p>
    <w:p w14:paraId="349DC69F" w14:textId="77777777" w:rsidR="00214398" w:rsidRPr="00214398" w:rsidRDefault="00214398" w:rsidP="00723952">
      <w:pPr>
        <w:snapToGrid w:val="0"/>
        <w:ind w:firstLineChars="100" w:firstLine="28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この様式は参考である。上記の記載事項がもれなく記載されていれば、</w:t>
      </w:r>
      <w:r w:rsidRPr="00214398">
        <w:rPr>
          <w:rFonts w:ascii="ＭＳ ゴシック" w:eastAsia="ＭＳ ゴシック" w:hAnsi="ＭＳ ゴシック" w:cs="ＭＳ ゴシック" w:hint="eastAsia"/>
          <w:sz w:val="28"/>
          <w:szCs w:val="28"/>
          <w:u w:val="single"/>
        </w:rPr>
        <w:t>任意の様式で質問しても差し支えない。</w:t>
      </w:r>
      <w:r w:rsidRPr="00214398">
        <w:rPr>
          <w:rFonts w:ascii="ＭＳ ゴシック" w:eastAsia="ＭＳ ゴシック" w:hAnsi="ＭＳ ゴシック" w:cs="ＭＳ ゴシック" w:hint="eastAsia"/>
          <w:sz w:val="28"/>
          <w:szCs w:val="28"/>
        </w:rPr>
        <w:t>なお、質問内容の補足に必要である場合は、資料を添付することができる。</w:t>
      </w:r>
    </w:p>
    <w:p w14:paraId="23D99456" w14:textId="77777777" w:rsidR="00214398" w:rsidRPr="00214398" w:rsidRDefault="00214398" w:rsidP="00723952">
      <w:pPr>
        <w:snapToGrid w:val="0"/>
        <w:ind w:firstLineChars="100" w:firstLine="280"/>
        <w:rPr>
          <w:rFonts w:ascii="ＭＳ ゴシック" w:eastAsia="ＭＳ ゴシック" w:hAnsi="ＭＳ ゴシック" w:cs="ＭＳ ゴシック"/>
          <w:sz w:val="28"/>
          <w:szCs w:val="28"/>
        </w:rPr>
      </w:pPr>
      <w:r w:rsidRPr="00214398">
        <w:rPr>
          <w:rFonts w:ascii="ＭＳ ゴシック" w:eastAsia="ＭＳ ゴシック" w:hAnsi="ＭＳ ゴシック" w:cs="ＭＳ ゴシック" w:hint="eastAsia"/>
          <w:sz w:val="28"/>
          <w:szCs w:val="28"/>
        </w:rPr>
        <w:t>質問内容が当該説明書等の解釈に関するものである場合は、質問者名を伏せた上で、質疑内容の全部又は一部を当センターWebサイトの「調達情報」ページで「照会及び回答」として公開することがある。</w:t>
      </w:r>
    </w:p>
    <w:p w14:paraId="6D1C6129" w14:textId="77777777" w:rsidR="00214398" w:rsidRPr="00214398" w:rsidRDefault="00214398" w:rsidP="00214398">
      <w:pPr>
        <w:wordWrap w:val="0"/>
        <w:rPr>
          <w:rFonts w:ascii="ＭＳ ゴシック" w:eastAsia="ＭＳ ゴシック" w:hAnsi="ＭＳ ゴシック" w:cs="ＭＳ ゴシック"/>
          <w:sz w:val="24"/>
          <w:szCs w:val="24"/>
        </w:rPr>
        <w:sectPr w:rsidR="00214398" w:rsidRPr="00214398" w:rsidSect="0046244E">
          <w:pgSz w:w="11906" w:h="16838"/>
          <w:pgMar w:top="1985" w:right="1752" w:bottom="1701" w:left="1752" w:header="851" w:footer="992" w:gutter="0"/>
          <w:cols w:space="425"/>
          <w:docGrid w:type="lines" w:linePitch="360"/>
        </w:sectPr>
      </w:pPr>
    </w:p>
    <w:p w14:paraId="74C84B64" w14:textId="77777777" w:rsidR="00214398" w:rsidRPr="005666E1" w:rsidRDefault="00214398" w:rsidP="00214398">
      <w:pPr>
        <w:wordWrap w:val="0"/>
        <w:rPr>
          <w:rFonts w:ascii="ＭＳ ゴシック" w:eastAsia="ＭＳ ゴシック" w:hAnsi="ＭＳ ゴシック" w:cs="ＭＳ ゴシック"/>
          <w:sz w:val="24"/>
          <w:szCs w:val="24"/>
        </w:rPr>
      </w:pPr>
      <w:r w:rsidRPr="005666E1">
        <w:rPr>
          <w:rFonts w:ascii="ＭＳ ゴシック" w:eastAsia="ＭＳ ゴシック" w:hAnsi="ＭＳ ゴシック" w:cs="ＭＳ ゴシック" w:hint="eastAsia"/>
          <w:sz w:val="24"/>
          <w:szCs w:val="24"/>
        </w:rPr>
        <w:lastRenderedPageBreak/>
        <w:t>（別紙10）</w:t>
      </w:r>
    </w:p>
    <w:p w14:paraId="430131F1" w14:textId="7FAB4E4A" w:rsidR="00214398" w:rsidRPr="005666E1" w:rsidRDefault="00214398" w:rsidP="00214398">
      <w:pPr>
        <w:rPr>
          <w:rFonts w:ascii="ＭＳ 明朝" w:eastAsia="ＭＳ 明朝" w:hAnsi="Century" w:cs="Times New Roman"/>
          <w:spacing w:val="3"/>
          <w:sz w:val="28"/>
          <w:szCs w:val="28"/>
        </w:rPr>
      </w:pPr>
      <w:r w:rsidRPr="005666E1">
        <w:rPr>
          <w:rFonts w:ascii="ＭＳ 明朝" w:eastAsia="ＭＳ 明朝" w:hAnsi="Century" w:cs="Times New Roman" w:hint="eastAsia"/>
          <w:spacing w:val="3"/>
          <w:sz w:val="28"/>
          <w:szCs w:val="28"/>
        </w:rPr>
        <w:t>令和</w:t>
      </w:r>
      <w:r w:rsidR="008A07B4">
        <w:rPr>
          <w:rFonts w:ascii="ＭＳ 明朝" w:eastAsia="ＭＳ 明朝" w:hAnsi="Century" w:cs="Times New Roman" w:hint="eastAsia"/>
          <w:spacing w:val="3"/>
          <w:sz w:val="28"/>
          <w:szCs w:val="28"/>
        </w:rPr>
        <w:t>７</w:t>
      </w:r>
      <w:r w:rsidRPr="005666E1">
        <w:rPr>
          <w:rFonts w:ascii="ＭＳ 明朝" w:eastAsia="ＭＳ 明朝" w:hAnsi="Century" w:cs="Times New Roman" w:hint="eastAsia"/>
          <w:spacing w:val="3"/>
          <w:sz w:val="28"/>
          <w:szCs w:val="28"/>
        </w:rPr>
        <w:t>年度神戸視力障害センターで使用する電力の供給契約書（案）</w:t>
      </w:r>
    </w:p>
    <w:p w14:paraId="1FE5B2B6" w14:textId="77777777" w:rsidR="00214398" w:rsidRPr="00723952" w:rsidRDefault="00214398" w:rsidP="00214398">
      <w:pPr>
        <w:rPr>
          <w:rFonts w:ascii="ＭＳ 明朝" w:eastAsia="ＭＳ 明朝" w:hAnsi="Century" w:cs="Times New Roman"/>
          <w:color w:val="FF0000"/>
          <w:spacing w:val="3"/>
          <w:sz w:val="28"/>
          <w:szCs w:val="28"/>
        </w:rPr>
      </w:pPr>
    </w:p>
    <w:p w14:paraId="4A05A085" w14:textId="6FB246E7" w:rsidR="00214398" w:rsidRPr="00A95DEC" w:rsidRDefault="00214398" w:rsidP="00214398">
      <w:pPr>
        <w:rPr>
          <w:rFonts w:ascii="ＭＳ 明朝" w:eastAsia="ＭＳ 明朝" w:hAnsi="Century" w:cs="Times New Roman"/>
          <w:spacing w:val="3"/>
          <w:sz w:val="24"/>
          <w:szCs w:val="24"/>
        </w:rPr>
      </w:pPr>
      <w:r w:rsidRPr="00723952">
        <w:rPr>
          <w:rFonts w:ascii="ＭＳ 明朝" w:eastAsia="ＭＳ 明朝" w:hAnsi="Century" w:cs="Times New Roman" w:hint="eastAsia"/>
          <w:color w:val="FF0000"/>
          <w:spacing w:val="3"/>
          <w:sz w:val="24"/>
          <w:szCs w:val="24"/>
          <w:lang w:eastAsia="zh-TW"/>
        </w:rPr>
        <w:t xml:space="preserve">　</w:t>
      </w:r>
      <w:r w:rsidRPr="00A95DEC">
        <w:rPr>
          <w:rFonts w:ascii="ＭＳ 明朝" w:eastAsia="ＭＳ 明朝" w:hAnsi="Century" w:cs="Times New Roman" w:hint="eastAsia"/>
          <w:spacing w:val="3"/>
          <w:sz w:val="24"/>
          <w:szCs w:val="24"/>
          <w:lang w:eastAsia="zh-TW"/>
        </w:rPr>
        <w:t xml:space="preserve">　</w:t>
      </w:r>
      <w:r w:rsidRPr="00A95DEC">
        <w:rPr>
          <w:rFonts w:ascii="ＭＳ 明朝" w:eastAsia="ＭＳ 明朝" w:hAnsi="Century" w:cs="Times New Roman" w:hint="eastAsia"/>
          <w:kern w:val="0"/>
          <w:sz w:val="24"/>
          <w:szCs w:val="24"/>
        </w:rPr>
        <w:t>件</w:t>
      </w:r>
      <w:r w:rsidR="005666E1" w:rsidRPr="00A95DEC">
        <w:rPr>
          <w:rFonts w:ascii="ＭＳ 明朝" w:eastAsia="ＭＳ 明朝" w:hAnsi="Century" w:cs="Times New Roman" w:hint="eastAsia"/>
          <w:kern w:val="0"/>
          <w:sz w:val="24"/>
          <w:szCs w:val="24"/>
        </w:rPr>
        <w:t xml:space="preserve">　　名　　</w:t>
      </w:r>
      <w:r w:rsidRPr="00A95DEC">
        <w:rPr>
          <w:rFonts w:ascii="ＭＳ 明朝" w:eastAsia="ＭＳ 明朝" w:hAnsi="ＭＳ 明朝" w:cs="Times New Roman" w:hint="eastAsia"/>
          <w:spacing w:val="3"/>
          <w:sz w:val="24"/>
          <w:szCs w:val="24"/>
        </w:rPr>
        <w:t>令和</w:t>
      </w:r>
      <w:r w:rsidR="008A07B4">
        <w:rPr>
          <w:rFonts w:ascii="ＭＳ 明朝" w:eastAsia="ＭＳ 明朝" w:hAnsi="ＭＳ 明朝" w:cs="Times New Roman" w:hint="eastAsia"/>
          <w:spacing w:val="3"/>
          <w:sz w:val="24"/>
          <w:szCs w:val="24"/>
        </w:rPr>
        <w:t>7</w:t>
      </w:r>
      <w:r w:rsidRPr="00A95DEC">
        <w:rPr>
          <w:rFonts w:ascii="ＭＳ 明朝" w:eastAsia="ＭＳ 明朝" w:hAnsi="Century" w:cs="Times New Roman" w:hint="eastAsia"/>
          <w:spacing w:val="3"/>
          <w:sz w:val="24"/>
          <w:szCs w:val="24"/>
          <w:lang w:eastAsia="zh-TW"/>
        </w:rPr>
        <w:t>年度神戸視力障害センターで使用する電力の供給</w:t>
      </w:r>
    </w:p>
    <w:p w14:paraId="54EBF531" w14:textId="77777777" w:rsidR="00214398" w:rsidRPr="00A95DEC" w:rsidRDefault="00214398" w:rsidP="00214398">
      <w:pPr>
        <w:rPr>
          <w:rFonts w:ascii="ＭＳ 明朝" w:eastAsia="ＭＳ 明朝" w:hAnsi="Century" w:cs="Times New Roman"/>
          <w:spacing w:val="3"/>
          <w:sz w:val="24"/>
          <w:szCs w:val="24"/>
          <w:lang w:eastAsia="zh-TW"/>
        </w:rPr>
      </w:pPr>
    </w:p>
    <w:p w14:paraId="7B2A41B2" w14:textId="77777777" w:rsidR="00214398" w:rsidRPr="00A95DEC" w:rsidRDefault="00214398" w:rsidP="00214398">
      <w:pPr>
        <w:rPr>
          <w:rFonts w:ascii="ＭＳ 明朝" w:eastAsia="ＭＳ 明朝" w:hAnsi="Century" w:cs="Times New Roman"/>
          <w:spacing w:val="3"/>
          <w:sz w:val="24"/>
          <w:szCs w:val="24"/>
          <w:lang w:eastAsia="zh-TW"/>
        </w:rPr>
      </w:pPr>
      <w:r w:rsidRPr="00A95DEC">
        <w:rPr>
          <w:rFonts w:ascii="ＭＳ 明朝" w:eastAsia="ＭＳ 明朝" w:hAnsi="Century" w:cs="Times New Roman" w:hint="eastAsia"/>
          <w:spacing w:val="3"/>
          <w:sz w:val="24"/>
          <w:szCs w:val="24"/>
          <w:lang w:eastAsia="zh-TW"/>
        </w:rPr>
        <w:t xml:space="preserve">　　</w:t>
      </w:r>
      <w:r w:rsidRPr="00A95DEC">
        <w:rPr>
          <w:rFonts w:ascii="ＭＳ 明朝" w:eastAsia="ＭＳ 明朝" w:hAnsi="Century" w:cs="Times New Roman" w:hint="eastAsia"/>
          <w:kern w:val="0"/>
          <w:sz w:val="24"/>
          <w:szCs w:val="24"/>
          <w:lang w:eastAsia="zh-TW"/>
        </w:rPr>
        <w:t xml:space="preserve">履行場所　</w:t>
      </w:r>
      <w:r w:rsidRPr="00A95DEC">
        <w:rPr>
          <w:rFonts w:ascii="ＭＳ 明朝" w:eastAsia="ＭＳ 明朝" w:hAnsi="Century" w:cs="Times New Roman" w:hint="eastAsia"/>
          <w:spacing w:val="3"/>
          <w:sz w:val="24"/>
          <w:szCs w:val="24"/>
          <w:lang w:eastAsia="zh-TW"/>
        </w:rPr>
        <w:t xml:space="preserve">　兵庫県神戸市西区曙町１０７０番地</w:t>
      </w:r>
    </w:p>
    <w:p w14:paraId="1F275542"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lang w:eastAsia="zh-TW"/>
        </w:rPr>
        <w:t xml:space="preserve">　　　　　　　　</w:t>
      </w:r>
      <w:r w:rsidRPr="00A95DEC">
        <w:rPr>
          <w:rFonts w:ascii="ＭＳ 明朝" w:eastAsia="ＭＳ 明朝" w:hAnsi="Century" w:cs="Times New Roman" w:hint="eastAsia"/>
          <w:spacing w:val="3"/>
          <w:sz w:val="24"/>
          <w:szCs w:val="24"/>
        </w:rPr>
        <w:t>国立障害者リハビリテーションセンター</w:t>
      </w:r>
    </w:p>
    <w:p w14:paraId="42FE87BD"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 xml:space="preserve">　　　　　　　　自立支援局神戸視力障害センター</w:t>
      </w:r>
    </w:p>
    <w:p w14:paraId="39AA316E" w14:textId="77777777" w:rsidR="00214398" w:rsidRPr="00723952" w:rsidRDefault="00214398" w:rsidP="00214398">
      <w:pPr>
        <w:rPr>
          <w:rFonts w:ascii="ＭＳ 明朝" w:eastAsia="ＭＳ 明朝" w:hAnsi="Century" w:cs="Times New Roman"/>
          <w:color w:val="FF0000"/>
          <w:spacing w:val="3"/>
          <w:sz w:val="24"/>
          <w:szCs w:val="24"/>
        </w:rPr>
      </w:pPr>
    </w:p>
    <w:p w14:paraId="513725A6" w14:textId="77777777" w:rsidR="00214398" w:rsidRPr="005666E1" w:rsidRDefault="00214398" w:rsidP="005666E1">
      <w:pPr>
        <w:ind w:firstLineChars="200" w:firstLine="492"/>
        <w:rPr>
          <w:rFonts w:ascii="ＭＳ 明朝" w:eastAsia="ＭＳ 明朝" w:hAnsi="Century" w:cs="Times New Roman"/>
          <w:spacing w:val="3"/>
          <w:sz w:val="24"/>
          <w:szCs w:val="24"/>
        </w:rPr>
      </w:pPr>
      <w:r w:rsidRPr="005666E1">
        <w:rPr>
          <w:rFonts w:ascii="ＭＳ 明朝" w:eastAsia="ＭＳ 明朝" w:hAnsi="Century" w:cs="Times New Roman" w:hint="eastAsia"/>
          <w:spacing w:val="3"/>
          <w:sz w:val="24"/>
          <w:szCs w:val="24"/>
        </w:rPr>
        <w:t>契約保証金　免除する</w:t>
      </w:r>
    </w:p>
    <w:p w14:paraId="4BAC1F3B" w14:textId="77777777" w:rsidR="00214398" w:rsidRPr="00723952" w:rsidRDefault="00214398" w:rsidP="00214398">
      <w:pPr>
        <w:rPr>
          <w:rFonts w:ascii="ＭＳ 明朝" w:eastAsia="ＭＳ 明朝" w:hAnsi="Century" w:cs="Times New Roman"/>
          <w:color w:val="FF0000"/>
          <w:spacing w:val="3"/>
          <w:sz w:val="24"/>
          <w:szCs w:val="24"/>
        </w:rPr>
      </w:pPr>
    </w:p>
    <w:p w14:paraId="2536F0AE" w14:textId="77777777" w:rsidR="00214398" w:rsidRPr="00723952" w:rsidRDefault="00214398" w:rsidP="00214398">
      <w:pPr>
        <w:rPr>
          <w:rFonts w:ascii="ＭＳ 明朝" w:eastAsia="ＭＳ 明朝" w:hAnsi="Century" w:cs="Times New Roman"/>
          <w:color w:val="FF0000"/>
          <w:spacing w:val="3"/>
          <w:sz w:val="24"/>
          <w:szCs w:val="24"/>
        </w:rPr>
      </w:pPr>
    </w:p>
    <w:p w14:paraId="47BBF94F" w14:textId="77777777" w:rsidR="00214398" w:rsidRPr="005666E1" w:rsidRDefault="00214398" w:rsidP="00214398">
      <w:pPr>
        <w:rPr>
          <w:rFonts w:ascii="ＭＳ 明朝" w:eastAsia="ＭＳ 明朝" w:hAnsi="Century" w:cs="Times New Roman"/>
          <w:spacing w:val="3"/>
          <w:sz w:val="24"/>
          <w:szCs w:val="24"/>
        </w:rPr>
      </w:pPr>
      <w:r w:rsidRPr="00723952">
        <w:rPr>
          <w:rFonts w:ascii="ＭＳ 明朝" w:eastAsia="ＭＳ 明朝" w:hAnsi="Century" w:cs="Times New Roman" w:hint="eastAsia"/>
          <w:color w:val="FF0000"/>
          <w:spacing w:val="3"/>
          <w:sz w:val="24"/>
          <w:szCs w:val="24"/>
        </w:rPr>
        <w:t xml:space="preserve">　</w:t>
      </w:r>
      <w:r w:rsidRPr="005666E1">
        <w:rPr>
          <w:rFonts w:ascii="ＭＳ 明朝" w:eastAsia="ＭＳ 明朝" w:hAnsi="Century" w:cs="Times New Roman" w:hint="eastAsia"/>
          <w:spacing w:val="3"/>
          <w:sz w:val="24"/>
          <w:szCs w:val="24"/>
        </w:rPr>
        <w:t>分任支出負担行為担当官国立障害者リハビリテーショ</w:t>
      </w:r>
      <w:r w:rsidR="00A95DEC">
        <w:rPr>
          <w:rFonts w:ascii="ＭＳ 明朝" w:eastAsia="ＭＳ 明朝" w:hAnsi="Century" w:cs="Times New Roman" w:hint="eastAsia"/>
          <w:spacing w:val="3"/>
          <w:sz w:val="24"/>
          <w:szCs w:val="24"/>
        </w:rPr>
        <w:t xml:space="preserve">ンセンター自立支援局神戸視力障害センター庶務課長　●●　●●　（以下「発注者」という。）と　●●●●●●●　</w:t>
      </w:r>
      <w:r w:rsidRPr="005666E1">
        <w:rPr>
          <w:rFonts w:ascii="ＭＳ 明朝" w:eastAsia="ＭＳ 明朝" w:hAnsi="Century" w:cs="Times New Roman" w:hint="eastAsia"/>
          <w:spacing w:val="3"/>
          <w:sz w:val="24"/>
          <w:szCs w:val="24"/>
        </w:rPr>
        <w:t>●●●　●●　●●　（以下「受注者」という。）とは次の条項により供給契約を締結する。</w:t>
      </w:r>
    </w:p>
    <w:p w14:paraId="11582B16" w14:textId="77777777" w:rsidR="00214398" w:rsidRPr="005666E1" w:rsidRDefault="00214398" w:rsidP="00214398">
      <w:pPr>
        <w:rPr>
          <w:rFonts w:ascii="ＭＳ 明朝" w:eastAsia="ＭＳ 明朝" w:hAnsi="Century" w:cs="Times New Roman"/>
          <w:spacing w:val="3"/>
          <w:sz w:val="24"/>
          <w:szCs w:val="24"/>
        </w:rPr>
      </w:pPr>
    </w:p>
    <w:p w14:paraId="7E79A73B" w14:textId="77777777" w:rsidR="00214398" w:rsidRPr="00723952" w:rsidRDefault="00214398" w:rsidP="00214398">
      <w:pPr>
        <w:rPr>
          <w:rFonts w:ascii="ＭＳ 明朝" w:eastAsia="ＭＳ 明朝" w:hAnsi="Century" w:cs="Times New Roman"/>
          <w:color w:val="FF0000"/>
          <w:spacing w:val="3"/>
          <w:sz w:val="24"/>
          <w:szCs w:val="24"/>
        </w:rPr>
      </w:pPr>
    </w:p>
    <w:p w14:paraId="1C118423" w14:textId="77777777" w:rsidR="00214398" w:rsidRPr="00723952" w:rsidRDefault="00214398" w:rsidP="00214398">
      <w:pPr>
        <w:rPr>
          <w:rFonts w:ascii="ＭＳ 明朝" w:eastAsia="ＭＳ 明朝" w:hAnsi="Century" w:cs="Times New Roman"/>
          <w:color w:val="FF0000"/>
          <w:spacing w:val="3"/>
          <w:sz w:val="24"/>
          <w:szCs w:val="24"/>
        </w:rPr>
      </w:pPr>
    </w:p>
    <w:p w14:paraId="6706F65F" w14:textId="77777777" w:rsidR="00214398" w:rsidRPr="00A95DEC" w:rsidRDefault="00214398" w:rsidP="00214398">
      <w:pPr>
        <w:rPr>
          <w:rFonts w:ascii="ＭＳ 明朝" w:eastAsia="ＭＳ 明朝" w:hAnsi="ＭＳ 明朝" w:cs="ＭＳ ゴシック"/>
          <w:sz w:val="24"/>
          <w:szCs w:val="24"/>
        </w:rPr>
      </w:pPr>
      <w:r w:rsidRPr="00A95DEC">
        <w:rPr>
          <w:rFonts w:ascii="ＭＳ 明朝" w:eastAsia="ＭＳ 明朝" w:hAnsi="ＭＳ 明朝" w:cs="ＭＳ ゴシック" w:hint="eastAsia"/>
          <w:sz w:val="24"/>
          <w:szCs w:val="24"/>
        </w:rPr>
        <w:t>（信義誠実の原則）</w:t>
      </w:r>
    </w:p>
    <w:p w14:paraId="11269B8B" w14:textId="77777777" w:rsidR="00214398" w:rsidRPr="00A95DEC" w:rsidRDefault="00214398" w:rsidP="00A95DEC">
      <w:pPr>
        <w:ind w:left="240" w:hangingChars="100" w:hanging="240"/>
        <w:rPr>
          <w:rFonts w:ascii="ＭＳ 明朝" w:eastAsia="ＭＳ 明朝" w:hAnsi="ＭＳ 明朝" w:cs="ＭＳ ゴシック"/>
          <w:sz w:val="24"/>
          <w:szCs w:val="24"/>
        </w:rPr>
      </w:pPr>
      <w:r w:rsidRPr="00A95DEC">
        <w:rPr>
          <w:rFonts w:ascii="ＭＳ 明朝" w:eastAsia="ＭＳ 明朝" w:hAnsi="ＭＳ 明朝" w:cs="ＭＳ ゴシック" w:hint="eastAsia"/>
          <w:sz w:val="24"/>
          <w:szCs w:val="24"/>
        </w:rPr>
        <w:t>第1条　発注者及び受注者は信義誠実の原則に則り、相互の信頼関係を維持し誠意をもって本契約を履行するものとする。</w:t>
      </w:r>
    </w:p>
    <w:p w14:paraId="1129CEBC" w14:textId="77777777" w:rsidR="00214398" w:rsidRPr="00723952" w:rsidRDefault="00214398" w:rsidP="00214398">
      <w:pPr>
        <w:rPr>
          <w:rFonts w:ascii="ＭＳ 明朝" w:eastAsia="ＭＳ 明朝" w:hAnsi="ＭＳ 明朝" w:cs="ＭＳ ゴシック"/>
          <w:color w:val="FF0000"/>
          <w:sz w:val="24"/>
          <w:szCs w:val="24"/>
        </w:rPr>
      </w:pPr>
    </w:p>
    <w:p w14:paraId="0BECAE5C" w14:textId="77777777" w:rsidR="00214398" w:rsidRPr="005666E1" w:rsidRDefault="00214398" w:rsidP="00214398">
      <w:pPr>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（契約の目的）</w:t>
      </w:r>
    </w:p>
    <w:p w14:paraId="11E9AB68" w14:textId="77777777" w:rsidR="00214398" w:rsidRPr="00723952" w:rsidRDefault="00214398" w:rsidP="00A95DEC">
      <w:pPr>
        <w:ind w:left="240" w:hangingChars="100" w:hanging="240"/>
        <w:rPr>
          <w:rFonts w:ascii="ＭＳ 明朝" w:eastAsia="ＭＳ 明朝" w:hAnsi="ＭＳ 明朝" w:cs="ＭＳ ゴシック"/>
          <w:color w:val="FF0000"/>
          <w:sz w:val="24"/>
          <w:szCs w:val="24"/>
        </w:rPr>
      </w:pPr>
      <w:r w:rsidRPr="005666E1">
        <w:rPr>
          <w:rFonts w:ascii="ＭＳ 明朝" w:eastAsia="ＭＳ 明朝" w:hAnsi="ＭＳ 明朝" w:cs="ＭＳ ゴシック" w:hint="eastAsia"/>
          <w:sz w:val="24"/>
          <w:szCs w:val="24"/>
        </w:rPr>
        <w:t>第2条　この契約は、別紙仕様書に基づき受注者が国立障害者リハビリテーションセンター自立支援局神戸視力障害センターで使用する電力を需要に応じて供給（以下「需給」）し、発注者は受注者にその対価を支払うことを目的とする。</w:t>
      </w:r>
    </w:p>
    <w:p w14:paraId="4C618029" w14:textId="77777777" w:rsidR="00214398" w:rsidRPr="00723952" w:rsidRDefault="00214398" w:rsidP="00214398">
      <w:pPr>
        <w:rPr>
          <w:rFonts w:ascii="ＭＳ 明朝" w:eastAsia="ＭＳ 明朝" w:hAnsi="ＭＳ 明朝" w:cs="ＭＳ ゴシック"/>
          <w:color w:val="FF0000"/>
          <w:sz w:val="24"/>
          <w:szCs w:val="24"/>
        </w:rPr>
      </w:pPr>
    </w:p>
    <w:p w14:paraId="537E7465" w14:textId="77777777" w:rsidR="00214398" w:rsidRPr="005666E1" w:rsidRDefault="00214398" w:rsidP="00214398">
      <w:pPr>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（契約期間）</w:t>
      </w:r>
    </w:p>
    <w:p w14:paraId="354415D1" w14:textId="19892ECD" w:rsidR="00214398" w:rsidRPr="005666E1" w:rsidRDefault="00214398" w:rsidP="00214398">
      <w:pPr>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第3条　契約期間は、令和</w:t>
      </w:r>
      <w:r w:rsidR="008A07B4">
        <w:rPr>
          <w:rFonts w:ascii="ＭＳ 明朝" w:eastAsia="ＭＳ 明朝" w:hAnsi="ＭＳ 明朝" w:cs="ＭＳ ゴシック" w:hint="eastAsia"/>
          <w:sz w:val="24"/>
          <w:szCs w:val="24"/>
        </w:rPr>
        <w:t>7</w:t>
      </w:r>
      <w:r w:rsidRPr="005666E1">
        <w:rPr>
          <w:rFonts w:ascii="ＭＳ 明朝" w:eastAsia="ＭＳ 明朝" w:hAnsi="ＭＳ 明朝" w:cs="ＭＳ ゴシック" w:hint="eastAsia"/>
          <w:sz w:val="24"/>
          <w:szCs w:val="24"/>
        </w:rPr>
        <w:t>年4月1日から令和</w:t>
      </w:r>
      <w:r w:rsidR="008A07B4">
        <w:rPr>
          <w:rFonts w:ascii="ＭＳ 明朝" w:eastAsia="ＭＳ 明朝" w:hAnsi="ＭＳ 明朝" w:cs="ＭＳ ゴシック" w:hint="eastAsia"/>
          <w:sz w:val="24"/>
          <w:szCs w:val="24"/>
        </w:rPr>
        <w:t>8</w:t>
      </w:r>
      <w:r w:rsidRPr="005666E1">
        <w:rPr>
          <w:rFonts w:ascii="ＭＳ 明朝" w:eastAsia="ＭＳ 明朝" w:hAnsi="ＭＳ 明朝" w:cs="ＭＳ ゴシック" w:hint="eastAsia"/>
          <w:sz w:val="24"/>
          <w:szCs w:val="24"/>
        </w:rPr>
        <w:t>年3月31日までとする。</w:t>
      </w:r>
    </w:p>
    <w:p w14:paraId="1005C593" w14:textId="77777777" w:rsidR="00214398" w:rsidRPr="005666E1" w:rsidRDefault="00214398" w:rsidP="00214398">
      <w:pPr>
        <w:rPr>
          <w:rFonts w:ascii="ＭＳ 明朝" w:eastAsia="ＭＳ 明朝" w:hAnsi="ＭＳ 明朝" w:cs="ＭＳ ゴシック"/>
          <w:sz w:val="24"/>
          <w:szCs w:val="24"/>
        </w:rPr>
      </w:pPr>
      <w:r w:rsidRPr="005666E1">
        <w:rPr>
          <w:rFonts w:ascii="ＭＳ 明朝" w:eastAsia="ＭＳ 明朝" w:hAnsi="ＭＳ 明朝" w:cs="ＭＳ ゴシック"/>
          <w:sz w:val="24"/>
          <w:szCs w:val="24"/>
        </w:rPr>
        <w:br w:type="page"/>
      </w:r>
      <w:r w:rsidRPr="005666E1">
        <w:rPr>
          <w:rFonts w:ascii="ＭＳ 明朝" w:eastAsia="ＭＳ 明朝" w:hAnsi="ＭＳ 明朝" w:cs="ＭＳ ゴシック" w:hint="eastAsia"/>
          <w:sz w:val="24"/>
          <w:szCs w:val="24"/>
        </w:rPr>
        <w:lastRenderedPageBreak/>
        <w:t>（契約金額）</w:t>
      </w:r>
    </w:p>
    <w:p w14:paraId="4879594A" w14:textId="77777777" w:rsidR="00214398" w:rsidRPr="005666E1" w:rsidRDefault="00214398" w:rsidP="00A95DEC">
      <w:pPr>
        <w:ind w:left="240" w:hangingChars="100" w:hanging="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第4条　契約金額は次の通りとする。なお、次の金額には消費税額及び地方消費税額を含むものとする。</w:t>
      </w:r>
    </w:p>
    <w:p w14:paraId="72635142" w14:textId="77777777" w:rsidR="00214398" w:rsidRPr="005666E1" w:rsidRDefault="00214398" w:rsidP="00A95DEC">
      <w:pPr>
        <w:ind w:firstLineChars="100" w:firstLine="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(1)常時基本料金単価（1kW、1月あたり）</w:t>
      </w:r>
    </w:p>
    <w:p w14:paraId="673147F6" w14:textId="77777777" w:rsidR="00214398" w:rsidRPr="005666E1" w:rsidRDefault="00214398" w:rsidP="00A95DEC">
      <w:pPr>
        <w:ind w:firstLineChars="200" w:firstLine="48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 xml:space="preserve">常時基本料金　</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円</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銭</w:t>
      </w:r>
    </w:p>
    <w:p w14:paraId="68A2934A" w14:textId="77777777" w:rsidR="00214398" w:rsidRPr="005666E1" w:rsidRDefault="00214398" w:rsidP="00A95DEC">
      <w:pPr>
        <w:ind w:firstLineChars="100" w:firstLine="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(2)電力量料金単価（1kWhあたり）</w:t>
      </w:r>
    </w:p>
    <w:p w14:paraId="3FF95F71" w14:textId="77777777" w:rsidR="00214398" w:rsidRPr="005666E1" w:rsidRDefault="00214398" w:rsidP="00A95DEC">
      <w:pPr>
        <w:ind w:firstLineChars="200" w:firstLine="48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電力量料金（</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月～</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 xml:space="preserve">月）　</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円</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銭</w:t>
      </w:r>
    </w:p>
    <w:p w14:paraId="5CCF388F" w14:textId="77777777" w:rsidR="00214398" w:rsidRPr="005666E1" w:rsidRDefault="00214398" w:rsidP="00A95DEC">
      <w:pPr>
        <w:ind w:firstLineChars="200" w:firstLine="48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電力量料金（</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月～</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 xml:space="preserve">月）　</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円</w:t>
      </w:r>
      <w:r w:rsidRPr="005666E1">
        <w:rPr>
          <w:rFonts w:ascii="ＭＳ 明朝" w:eastAsia="ＭＳ 明朝" w:hAnsi="Courier New" w:cs="Courier New" w:hint="eastAsia"/>
          <w:spacing w:val="3"/>
          <w:szCs w:val="21"/>
        </w:rPr>
        <w:t>●●</w:t>
      </w:r>
      <w:r w:rsidRPr="005666E1">
        <w:rPr>
          <w:rFonts w:ascii="ＭＳ 明朝" w:eastAsia="ＭＳ 明朝" w:hAnsi="ＭＳ 明朝" w:cs="ＭＳ ゴシック" w:hint="eastAsia"/>
          <w:sz w:val="24"/>
          <w:szCs w:val="24"/>
        </w:rPr>
        <w:t>銭</w:t>
      </w:r>
    </w:p>
    <w:p w14:paraId="14B99CDE" w14:textId="77777777" w:rsidR="00214398" w:rsidRPr="005666E1" w:rsidRDefault="00214398" w:rsidP="00A95DEC">
      <w:pPr>
        <w:ind w:left="240" w:hangingChars="100" w:hanging="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２　消費税額及び地方消費税額は、消費税法第28条第1項及び第29条並びに地方税法第72条の82及び第72条の83の規定に基づき算出する額である。</w:t>
      </w:r>
    </w:p>
    <w:p w14:paraId="2FC3BF1A" w14:textId="77777777" w:rsidR="00214398" w:rsidRPr="005666E1" w:rsidRDefault="00214398" w:rsidP="00A95DEC">
      <w:pPr>
        <w:ind w:left="240" w:hangingChars="100" w:hanging="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３　受注者の発電費用等の変動により契約金額の改定を必要とするときは、発注者・受注者協議のうえ書面により変更契約を行うことで、契約金額を改定することができる。ただし、燃料費調整制度（みなし小売電気事業者特定小売供給約款料金算定規則（平成28年経済産業省令第23号）第43条）、再生可能エネルギー発電促進賦課金（電気事業者による再生可能エネルギー電気の調達に関する特別措置法（平成23年法律第108号）第16条）その他法令の規定により算定される調整金、賦課金の類については変更契約を要しない。</w:t>
      </w:r>
    </w:p>
    <w:p w14:paraId="038702BE" w14:textId="77777777" w:rsidR="00214398" w:rsidRPr="00723952" w:rsidRDefault="00214398" w:rsidP="00214398">
      <w:pPr>
        <w:rPr>
          <w:rFonts w:ascii="ＭＳ 明朝" w:eastAsia="ＭＳ 明朝" w:hAnsi="ＭＳ 明朝" w:cs="ＭＳ ゴシック"/>
          <w:color w:val="FF0000"/>
          <w:sz w:val="24"/>
          <w:szCs w:val="24"/>
        </w:rPr>
      </w:pPr>
    </w:p>
    <w:p w14:paraId="6D80F2A3" w14:textId="77777777" w:rsidR="00214398" w:rsidRPr="005666E1" w:rsidRDefault="00214398" w:rsidP="00214398">
      <w:pPr>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 xml:space="preserve">（使用電力量の増減）　</w:t>
      </w:r>
    </w:p>
    <w:p w14:paraId="06E9393A" w14:textId="77777777" w:rsidR="00214398" w:rsidRPr="005666E1" w:rsidRDefault="00214398" w:rsidP="00A95DEC">
      <w:pPr>
        <w:ind w:left="240" w:hangingChars="100" w:hanging="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第5条　発注者の使用電力量は、都合により予定電力量を上回り、又は下回ることができるものとし、受注者はこれに異議を唱えることができないものとする。</w:t>
      </w:r>
    </w:p>
    <w:p w14:paraId="3C4509A9" w14:textId="77777777" w:rsidR="00214398" w:rsidRPr="00723952" w:rsidRDefault="00214398" w:rsidP="00214398">
      <w:pPr>
        <w:rPr>
          <w:rFonts w:ascii="ＭＳ 明朝" w:eastAsia="ＭＳ 明朝" w:hAnsi="ＭＳ 明朝" w:cs="ＭＳ ゴシック"/>
          <w:color w:val="FF0000"/>
          <w:sz w:val="24"/>
          <w:szCs w:val="24"/>
        </w:rPr>
      </w:pPr>
    </w:p>
    <w:p w14:paraId="3F907CF3" w14:textId="77777777" w:rsidR="00214398" w:rsidRPr="00B00854" w:rsidRDefault="00214398" w:rsidP="00214398">
      <w:pPr>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（接続供給契約により生じる債務の負担）</w:t>
      </w:r>
    </w:p>
    <w:p w14:paraId="251646FA" w14:textId="77777777" w:rsidR="00214398" w:rsidRPr="00723952" w:rsidRDefault="00214398" w:rsidP="00A95DEC">
      <w:pPr>
        <w:ind w:left="240" w:hangingChars="100" w:hanging="240"/>
        <w:rPr>
          <w:rFonts w:ascii="ＭＳ 明朝" w:eastAsia="ＭＳ 明朝" w:hAnsi="ＭＳ 明朝" w:cs="ＭＳ ゴシック"/>
          <w:color w:val="FF0000"/>
          <w:sz w:val="24"/>
          <w:szCs w:val="24"/>
        </w:rPr>
      </w:pPr>
      <w:r w:rsidRPr="00B00854">
        <w:rPr>
          <w:rFonts w:ascii="ＭＳ 明朝" w:eastAsia="ＭＳ 明朝" w:hAnsi="ＭＳ 明朝" w:cs="ＭＳ ゴシック" w:hint="eastAsia"/>
          <w:sz w:val="24"/>
          <w:szCs w:val="24"/>
        </w:rPr>
        <w:t>第6条　受注者が関西電力株式会社と締結する接続供給契約によって電気の供給を行う場合、当該接続供給契約によって生じる料金その他の金銭債務（発注者に起因して生じる金銭債務を除く）は、受注者が負担するものとする。</w:t>
      </w:r>
    </w:p>
    <w:p w14:paraId="62ADB059" w14:textId="77777777" w:rsidR="00214398" w:rsidRPr="00723952" w:rsidRDefault="00214398" w:rsidP="00214398">
      <w:pPr>
        <w:rPr>
          <w:rFonts w:ascii="ＭＳ 明朝" w:eastAsia="ＭＳ 明朝" w:hAnsi="ＭＳ 明朝" w:cs="ＭＳ ゴシック"/>
          <w:color w:val="FF0000"/>
          <w:sz w:val="24"/>
          <w:szCs w:val="24"/>
        </w:rPr>
      </w:pPr>
    </w:p>
    <w:p w14:paraId="3C5323C5" w14:textId="77777777" w:rsidR="00214398" w:rsidRPr="00B00854" w:rsidRDefault="00214398" w:rsidP="00214398">
      <w:pPr>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（契約電力の変更）</w:t>
      </w:r>
    </w:p>
    <w:p w14:paraId="5C900372" w14:textId="77777777" w:rsidR="00214398" w:rsidRPr="00B00854" w:rsidRDefault="00214398" w:rsidP="00A95DEC">
      <w:pPr>
        <w:ind w:left="240" w:hangingChars="100" w:hanging="240"/>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第7条　各月の契約電力は、その１月の最大需要電力と前１１月の最大需要電力のいずれか大きい値により決定する。</w:t>
      </w:r>
    </w:p>
    <w:p w14:paraId="1BE1262D" w14:textId="77777777" w:rsidR="00214398" w:rsidRPr="00723952" w:rsidRDefault="00214398" w:rsidP="00214398">
      <w:pPr>
        <w:rPr>
          <w:rFonts w:ascii="ＭＳ 明朝" w:eastAsia="ＭＳ 明朝" w:hAnsi="ＭＳ 明朝" w:cs="ＭＳ ゴシック"/>
          <w:color w:val="FF0000"/>
          <w:sz w:val="24"/>
          <w:szCs w:val="24"/>
        </w:rPr>
      </w:pPr>
    </w:p>
    <w:p w14:paraId="27824632" w14:textId="77777777" w:rsidR="00214398" w:rsidRPr="00B00854" w:rsidRDefault="00214398" w:rsidP="00214398">
      <w:pPr>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（計量及び検査）</w:t>
      </w:r>
    </w:p>
    <w:p w14:paraId="4BCBA855" w14:textId="77777777" w:rsidR="00214398" w:rsidRPr="00B00854" w:rsidRDefault="00214398" w:rsidP="00A95DEC">
      <w:pPr>
        <w:ind w:left="240" w:hangingChars="100" w:hanging="240"/>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第8条　計量日は原則として毎月1日とする。ただし、受注者側の約款等により、当計量日が適用できない場合は、この限りではない。計量後、受注者は計量日に記録された値の読みにより使用電力量等を算定し、発注者の指定す</w:t>
      </w:r>
      <w:r w:rsidRPr="00B00854">
        <w:rPr>
          <w:rFonts w:ascii="ＭＳ 明朝" w:eastAsia="ＭＳ 明朝" w:hAnsi="ＭＳ 明朝" w:cs="ＭＳ ゴシック" w:hint="eastAsia"/>
          <w:sz w:val="24"/>
          <w:szCs w:val="24"/>
        </w:rPr>
        <w:lastRenderedPageBreak/>
        <w:t>る職員の検査を受けなければならない。</w:t>
      </w:r>
    </w:p>
    <w:p w14:paraId="5F05993F" w14:textId="77777777" w:rsidR="00214398" w:rsidRPr="00723952" w:rsidRDefault="00214398" w:rsidP="00214398">
      <w:pPr>
        <w:rPr>
          <w:rFonts w:ascii="ＭＳ 明朝" w:eastAsia="ＭＳ 明朝" w:hAnsi="ＭＳ 明朝" w:cs="ＭＳ ゴシック"/>
          <w:color w:val="FF0000"/>
          <w:sz w:val="24"/>
          <w:szCs w:val="24"/>
        </w:rPr>
      </w:pPr>
    </w:p>
    <w:p w14:paraId="74D4F3F4" w14:textId="77777777" w:rsidR="00214398" w:rsidRPr="00B00854" w:rsidRDefault="00214398" w:rsidP="00214398">
      <w:pPr>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（料金の算定期間）</w:t>
      </w:r>
    </w:p>
    <w:p w14:paraId="289FD153" w14:textId="77777777" w:rsidR="00214398" w:rsidRPr="00B00854" w:rsidRDefault="00214398" w:rsidP="00A95DEC">
      <w:pPr>
        <w:ind w:left="240" w:hangingChars="100" w:hanging="240"/>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第9条　料金の算定期間は前月の計量日から当月の計量日の前日までの期間とする。</w:t>
      </w:r>
    </w:p>
    <w:p w14:paraId="162E3665" w14:textId="77777777" w:rsidR="00214398" w:rsidRPr="00723952" w:rsidRDefault="00214398" w:rsidP="00214398">
      <w:pPr>
        <w:rPr>
          <w:rFonts w:ascii="ＭＳ 明朝" w:eastAsia="ＭＳ 明朝" w:hAnsi="ＭＳ 明朝" w:cs="ＭＳ ゴシック"/>
          <w:color w:val="FF0000"/>
          <w:sz w:val="24"/>
          <w:szCs w:val="24"/>
        </w:rPr>
      </w:pPr>
    </w:p>
    <w:p w14:paraId="05E980FC" w14:textId="77777777" w:rsidR="00214398" w:rsidRPr="00B00854" w:rsidRDefault="00214398" w:rsidP="00214398">
      <w:pPr>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（料金の支払及び遅延利息）</w:t>
      </w:r>
    </w:p>
    <w:p w14:paraId="6A05F12D" w14:textId="77777777" w:rsidR="00214398" w:rsidRPr="00B00854" w:rsidRDefault="00214398" w:rsidP="00A95DEC">
      <w:pPr>
        <w:ind w:left="240" w:hangingChars="100" w:hanging="240"/>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第10条　受注者は第8条に定めた検査終了後、第4条の規定に基づく支払請求書を作成（当該金額に円未満の端数が生じた場合はこれを切り捨てた金額とする。）し、1月毎に発注者に請求するものとし、発注者は受注者から適法な支払請求書を受理した日から30日（以下「約定期間」という。）以内に支払わなければならないものとする。ただし、受注者側の約款等により、当約定期間が適用できない場合は、この限りではない。</w:t>
      </w:r>
    </w:p>
    <w:p w14:paraId="01023CF1" w14:textId="77777777" w:rsidR="00214398" w:rsidRPr="00B00854" w:rsidRDefault="00214398" w:rsidP="00A95DEC">
      <w:pPr>
        <w:ind w:left="240" w:hangingChars="100" w:hanging="240"/>
        <w:rPr>
          <w:rFonts w:ascii="ＭＳ 明朝" w:eastAsia="ＭＳ 明朝" w:hAnsi="ＭＳ 明朝" w:cs="ＭＳ ゴシック"/>
          <w:sz w:val="24"/>
          <w:szCs w:val="24"/>
        </w:rPr>
      </w:pPr>
      <w:r w:rsidRPr="00B00854">
        <w:rPr>
          <w:rFonts w:ascii="ＭＳ 明朝" w:eastAsia="ＭＳ 明朝" w:hAnsi="ＭＳ 明朝" w:cs="ＭＳ ゴシック" w:hint="eastAsia"/>
          <w:sz w:val="24"/>
          <w:szCs w:val="24"/>
        </w:rPr>
        <w:t>２　発注者は自己の責に帰すべき事由により前項の約定期間内に料金を支払わなかった場合には、遅延利息として、約定期間満了の日の翌日から支払をする日までの日数に応じ、当該未払金額に対し、政府契約の支払遅延に対する遅延利息の率を定める告示に基づき算出された遅延利息を受注者に支払うものとする。また、その金額に1円未満の端数が生じた場合はこれを切り捨てるものとする。</w:t>
      </w:r>
    </w:p>
    <w:p w14:paraId="4DE8AB1D" w14:textId="77777777" w:rsidR="00214398" w:rsidRPr="00723952" w:rsidRDefault="00214398" w:rsidP="00214398">
      <w:pPr>
        <w:rPr>
          <w:rFonts w:ascii="ＭＳ 明朝" w:eastAsia="ＭＳ 明朝" w:hAnsi="ＭＳ 明朝" w:cs="ＭＳ ゴシック"/>
          <w:color w:val="FF0000"/>
          <w:sz w:val="24"/>
          <w:szCs w:val="24"/>
        </w:rPr>
      </w:pPr>
    </w:p>
    <w:p w14:paraId="71F94EE6" w14:textId="77777777" w:rsidR="00214398" w:rsidRPr="005666E1" w:rsidRDefault="005666E1" w:rsidP="00214398">
      <w:pPr>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（権利義務の譲渡</w:t>
      </w:r>
      <w:r w:rsidR="00946649" w:rsidRPr="000445D5">
        <w:rPr>
          <w:rFonts w:ascii="ＭＳ 明朝" w:eastAsia="ＭＳ 明朝" w:hAnsi="ＭＳ 明朝" w:cs="ＭＳ ゴシック" w:hint="eastAsia"/>
          <w:sz w:val="24"/>
          <w:szCs w:val="24"/>
        </w:rPr>
        <w:t>等</w:t>
      </w:r>
      <w:r w:rsidR="00214398" w:rsidRPr="005666E1">
        <w:rPr>
          <w:rFonts w:ascii="ＭＳ 明朝" w:eastAsia="ＭＳ 明朝" w:hAnsi="ＭＳ 明朝" w:cs="ＭＳ ゴシック" w:hint="eastAsia"/>
          <w:sz w:val="24"/>
          <w:szCs w:val="24"/>
        </w:rPr>
        <w:t>）</w:t>
      </w:r>
    </w:p>
    <w:p w14:paraId="0454D148" w14:textId="77777777" w:rsidR="003D02CF" w:rsidRPr="003D02CF" w:rsidRDefault="00214398" w:rsidP="00A95DEC">
      <w:pPr>
        <w:ind w:left="240" w:hangingChars="100" w:hanging="240"/>
        <w:rPr>
          <w:rFonts w:ascii="ＭＳ 明朝" w:eastAsia="ＭＳ 明朝" w:hAnsi="ＭＳ 明朝" w:cs="ＭＳ ゴシック"/>
          <w:sz w:val="24"/>
          <w:szCs w:val="24"/>
        </w:rPr>
      </w:pPr>
      <w:r w:rsidRPr="005666E1">
        <w:rPr>
          <w:rFonts w:ascii="ＭＳ 明朝" w:eastAsia="ＭＳ 明朝" w:hAnsi="ＭＳ 明朝" w:cs="ＭＳ ゴシック" w:hint="eastAsia"/>
          <w:sz w:val="24"/>
          <w:szCs w:val="24"/>
        </w:rPr>
        <w:t xml:space="preserve">第11条　</w:t>
      </w:r>
      <w:r w:rsidR="003D02CF">
        <w:rPr>
          <w:rFonts w:ascii="ＭＳ 明朝" w:eastAsia="ＭＳ 明朝" w:hAnsi="ＭＳ 明朝" w:cs="ＭＳ ゴシック" w:hint="eastAsia"/>
          <w:sz w:val="24"/>
          <w:szCs w:val="24"/>
        </w:rPr>
        <w:t>受注者は、発注者</w:t>
      </w:r>
      <w:r w:rsidR="003D02CF" w:rsidRPr="003D02CF">
        <w:rPr>
          <w:rFonts w:ascii="ＭＳ 明朝" w:eastAsia="ＭＳ 明朝" w:hAnsi="ＭＳ 明朝" w:cs="ＭＳ ゴシック" w:hint="eastAsia"/>
          <w:sz w:val="24"/>
          <w:szCs w:val="24"/>
        </w:rPr>
        <w:t>の承認を得た場合を除き、この契約によって生ずる権利又は義務の全部若しくは一部を第三者に譲渡又は委任してはならない。ただし、売掛債権担保融資保証制度に基づく融資を受けるに当たり信用保証協会、中小企業信用保険法施行令（昭和２５年政令第３５０号）第１条の３に規定する金融機関、資産の流動化に関する法律（平成１０年法律第１０５号）第２条第３項に規定する特定目的会社及び信託業法（平成１６年法律第１５４号）第２条第２項に規定する信託会社に対して債権を譲渡する場合は、この限りでない。</w:t>
      </w:r>
    </w:p>
    <w:p w14:paraId="44ED7738" w14:textId="77777777" w:rsidR="003D02CF" w:rsidRPr="005666E1" w:rsidRDefault="003D02CF" w:rsidP="00A95DEC">
      <w:pPr>
        <w:ind w:left="240" w:hangingChars="100" w:hanging="240"/>
        <w:rPr>
          <w:rFonts w:ascii="ＭＳ 明朝" w:eastAsia="ＭＳ 明朝" w:hAnsi="ＭＳ 明朝" w:cs="ＭＳ ゴシック"/>
          <w:sz w:val="24"/>
          <w:szCs w:val="24"/>
        </w:rPr>
      </w:pPr>
      <w:r>
        <w:rPr>
          <w:rFonts w:ascii="ＭＳ 明朝" w:eastAsia="ＭＳ 明朝" w:hAnsi="ＭＳ 明朝" w:cs="ＭＳ ゴシック" w:hint="eastAsia"/>
          <w:sz w:val="24"/>
          <w:szCs w:val="24"/>
        </w:rPr>
        <w:t>２　受注者</w:t>
      </w:r>
      <w:r w:rsidRPr="003D02CF">
        <w:rPr>
          <w:rFonts w:ascii="ＭＳ 明朝" w:eastAsia="ＭＳ 明朝" w:hAnsi="ＭＳ 明朝" w:cs="ＭＳ ゴシック" w:hint="eastAsia"/>
          <w:sz w:val="24"/>
          <w:szCs w:val="24"/>
        </w:rPr>
        <w:t>は、前項ただし書きの規定によ</w:t>
      </w:r>
      <w:r>
        <w:rPr>
          <w:rFonts w:ascii="ＭＳ 明朝" w:eastAsia="ＭＳ 明朝" w:hAnsi="ＭＳ 明朝" w:cs="ＭＳ ゴシック" w:hint="eastAsia"/>
          <w:sz w:val="24"/>
          <w:szCs w:val="24"/>
        </w:rPr>
        <w:t>る債権譲渡をすることとなったときは、速やかにその旨を書面により発注者</w:t>
      </w:r>
      <w:r w:rsidRPr="003D02CF">
        <w:rPr>
          <w:rFonts w:ascii="ＭＳ 明朝" w:eastAsia="ＭＳ 明朝" w:hAnsi="ＭＳ 明朝" w:cs="ＭＳ ゴシック" w:hint="eastAsia"/>
          <w:sz w:val="24"/>
          <w:szCs w:val="24"/>
        </w:rPr>
        <w:t>に届け出なければならない。</w:t>
      </w:r>
    </w:p>
    <w:p w14:paraId="650384CB" w14:textId="77777777" w:rsidR="00214398" w:rsidRPr="00723952" w:rsidRDefault="00214398" w:rsidP="00214398">
      <w:pPr>
        <w:rPr>
          <w:rFonts w:ascii="ＭＳ 明朝" w:eastAsia="ＭＳ 明朝" w:hAnsi="Century" w:cs="Times New Roman"/>
          <w:color w:val="FF0000"/>
          <w:spacing w:val="3"/>
          <w:sz w:val="24"/>
          <w:szCs w:val="24"/>
        </w:rPr>
      </w:pPr>
    </w:p>
    <w:p w14:paraId="530A5DB3" w14:textId="77777777" w:rsidR="00214398" w:rsidRPr="00B00854" w:rsidRDefault="007A3489" w:rsidP="00214398">
      <w:pPr>
        <w:rPr>
          <w:rFonts w:ascii="ＭＳ 明朝" w:eastAsia="ＭＳ 明朝" w:hAnsi="Century" w:cs="Times New Roman"/>
          <w:spacing w:val="3"/>
          <w:sz w:val="24"/>
          <w:szCs w:val="24"/>
        </w:rPr>
      </w:pPr>
      <w:r>
        <w:rPr>
          <w:rFonts w:ascii="ＭＳ 明朝" w:eastAsia="ＭＳ 明朝" w:hAnsi="Century" w:cs="Times New Roman" w:hint="eastAsia"/>
          <w:spacing w:val="3"/>
          <w:sz w:val="24"/>
          <w:szCs w:val="24"/>
        </w:rPr>
        <w:t>（秘密</w:t>
      </w:r>
      <w:r w:rsidR="00214398" w:rsidRPr="00B00854">
        <w:rPr>
          <w:rFonts w:ascii="ＭＳ 明朝" w:eastAsia="ＭＳ 明朝" w:hAnsi="Century" w:cs="Times New Roman" w:hint="eastAsia"/>
          <w:spacing w:val="3"/>
          <w:sz w:val="24"/>
          <w:szCs w:val="24"/>
        </w:rPr>
        <w:t>の保持）</w:t>
      </w:r>
    </w:p>
    <w:p w14:paraId="4FB982D4" w14:textId="77777777" w:rsidR="00214398" w:rsidRDefault="00214398" w:rsidP="00A95DEC">
      <w:pPr>
        <w:ind w:left="246" w:hangingChars="100" w:hanging="246"/>
        <w:rPr>
          <w:rFonts w:ascii="ＭＳ 明朝" w:eastAsia="ＭＳ 明朝" w:hAnsi="Century" w:cs="Times New Roman"/>
          <w:spacing w:val="3"/>
          <w:sz w:val="24"/>
          <w:szCs w:val="24"/>
        </w:rPr>
      </w:pPr>
      <w:r w:rsidRPr="00B00854">
        <w:rPr>
          <w:rFonts w:ascii="ＭＳ 明朝" w:eastAsia="ＭＳ 明朝" w:hAnsi="Century" w:cs="Times New Roman" w:hint="eastAsia"/>
          <w:spacing w:val="3"/>
          <w:sz w:val="24"/>
          <w:szCs w:val="24"/>
        </w:rPr>
        <w:t>第12条　発注者及び受注者は、この契約の履行に際して業務上知り得た事項を第三者に漏らしてはならない。本契約が終了した後も同様とする。ただし、法令の規定に基づく場合その他正当な事由がある場合は、この限りで</w:t>
      </w:r>
      <w:r w:rsidRPr="00B00854">
        <w:rPr>
          <w:rFonts w:ascii="ＭＳ 明朝" w:eastAsia="ＭＳ 明朝" w:hAnsi="Century" w:cs="Times New Roman" w:hint="eastAsia"/>
          <w:spacing w:val="3"/>
          <w:sz w:val="24"/>
          <w:szCs w:val="24"/>
        </w:rPr>
        <w:lastRenderedPageBreak/>
        <w:t>はない。</w:t>
      </w:r>
    </w:p>
    <w:p w14:paraId="1ADCE0F3" w14:textId="77777777" w:rsidR="00A95DEC" w:rsidRPr="00723952" w:rsidRDefault="00A95DEC" w:rsidP="00A95DEC">
      <w:pPr>
        <w:ind w:left="246" w:hangingChars="100" w:hanging="246"/>
        <w:rPr>
          <w:rFonts w:ascii="ＭＳ 明朝" w:eastAsia="ＭＳ 明朝" w:hAnsi="Century" w:cs="Times New Roman"/>
          <w:color w:val="FF0000"/>
          <w:spacing w:val="3"/>
          <w:sz w:val="24"/>
          <w:szCs w:val="24"/>
        </w:rPr>
      </w:pPr>
    </w:p>
    <w:p w14:paraId="26AE8D44"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（受注者の協力義務）</w:t>
      </w:r>
    </w:p>
    <w:p w14:paraId="116E2C05" w14:textId="77777777" w:rsidR="00214398" w:rsidRPr="00A95DEC" w:rsidRDefault="00A95DEC" w:rsidP="00A95DEC">
      <w:pPr>
        <w:ind w:left="246" w:hangingChars="100" w:hanging="246"/>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 xml:space="preserve">第13条　</w:t>
      </w:r>
      <w:r w:rsidR="00214398" w:rsidRPr="00A95DEC">
        <w:rPr>
          <w:rFonts w:ascii="ＭＳ 明朝" w:eastAsia="ＭＳ 明朝" w:hAnsi="Century" w:cs="Times New Roman" w:hint="eastAsia"/>
          <w:spacing w:val="3"/>
          <w:sz w:val="24"/>
          <w:szCs w:val="24"/>
        </w:rPr>
        <w:t>発注者がこの契約の履行に関し、受注者に調査又は報告を求めたときは、受注者はこれに協力するものとする。</w:t>
      </w:r>
    </w:p>
    <w:p w14:paraId="4A9B65C7" w14:textId="77777777" w:rsidR="00214398" w:rsidRPr="00723952" w:rsidRDefault="00214398" w:rsidP="00214398">
      <w:pPr>
        <w:rPr>
          <w:rFonts w:ascii="ＭＳ 明朝" w:eastAsia="ＭＳ 明朝" w:hAnsi="Century" w:cs="Times New Roman"/>
          <w:color w:val="FF0000"/>
          <w:spacing w:val="3"/>
          <w:sz w:val="24"/>
          <w:szCs w:val="24"/>
        </w:rPr>
      </w:pPr>
    </w:p>
    <w:p w14:paraId="469C5258" w14:textId="77777777" w:rsidR="00214398" w:rsidRPr="00B00854" w:rsidRDefault="00B00854" w:rsidP="00214398">
      <w:pPr>
        <w:rPr>
          <w:rFonts w:ascii="ＭＳ 明朝" w:eastAsia="ＭＳ 明朝" w:hAnsi="Century" w:cs="Times New Roman"/>
          <w:spacing w:val="3"/>
          <w:sz w:val="24"/>
          <w:szCs w:val="24"/>
        </w:rPr>
      </w:pPr>
      <w:r w:rsidRPr="00B00854">
        <w:rPr>
          <w:rFonts w:ascii="ＭＳ 明朝" w:eastAsia="ＭＳ 明朝" w:hAnsi="Century" w:cs="Times New Roman" w:hint="eastAsia"/>
          <w:spacing w:val="3"/>
          <w:sz w:val="24"/>
          <w:szCs w:val="24"/>
        </w:rPr>
        <w:t>（</w:t>
      </w:r>
      <w:r w:rsidR="00214398" w:rsidRPr="00B00854">
        <w:rPr>
          <w:rFonts w:ascii="ＭＳ 明朝" w:eastAsia="ＭＳ 明朝" w:hAnsi="Century" w:cs="Times New Roman" w:hint="eastAsia"/>
          <w:spacing w:val="3"/>
          <w:sz w:val="24"/>
          <w:szCs w:val="24"/>
        </w:rPr>
        <w:t>契約</w:t>
      </w:r>
      <w:r w:rsidRPr="00B00854">
        <w:rPr>
          <w:rFonts w:ascii="ＭＳ 明朝" w:eastAsia="ＭＳ 明朝" w:hAnsi="Century" w:cs="Times New Roman" w:hint="eastAsia"/>
          <w:spacing w:val="3"/>
          <w:sz w:val="24"/>
          <w:szCs w:val="24"/>
        </w:rPr>
        <w:t>の解除</w:t>
      </w:r>
      <w:r w:rsidR="00214398" w:rsidRPr="00B00854">
        <w:rPr>
          <w:rFonts w:ascii="ＭＳ 明朝" w:eastAsia="ＭＳ 明朝" w:hAnsi="Century" w:cs="Times New Roman" w:hint="eastAsia"/>
          <w:spacing w:val="3"/>
          <w:sz w:val="24"/>
          <w:szCs w:val="24"/>
        </w:rPr>
        <w:t>）</w:t>
      </w:r>
    </w:p>
    <w:p w14:paraId="760FC5A5" w14:textId="77777777" w:rsidR="00214398" w:rsidRPr="00B00854" w:rsidRDefault="00214398" w:rsidP="00A95DEC">
      <w:pPr>
        <w:ind w:left="246" w:hangingChars="100" w:hanging="246"/>
        <w:rPr>
          <w:rFonts w:ascii="ＭＳ 明朝" w:eastAsia="ＭＳ 明朝" w:hAnsi="Century" w:cs="Times New Roman"/>
          <w:spacing w:val="3"/>
          <w:sz w:val="24"/>
          <w:szCs w:val="24"/>
        </w:rPr>
      </w:pPr>
      <w:r w:rsidRPr="00B00854">
        <w:rPr>
          <w:rFonts w:ascii="ＭＳ 明朝" w:eastAsia="ＭＳ 明朝" w:hAnsi="Century" w:cs="Times New Roman" w:hint="eastAsia"/>
          <w:spacing w:val="3"/>
          <w:sz w:val="24"/>
          <w:szCs w:val="24"/>
        </w:rPr>
        <w:t>第14条　発注者は、いつでも自己の都合によって、この契約の全部又は一部を解除することができる。</w:t>
      </w:r>
    </w:p>
    <w:p w14:paraId="561E3650" w14:textId="77777777" w:rsidR="00214398" w:rsidRPr="00723952" w:rsidRDefault="00214398" w:rsidP="00A95DEC">
      <w:pPr>
        <w:ind w:left="246" w:hangingChars="100" w:hanging="246"/>
        <w:rPr>
          <w:rFonts w:ascii="ＭＳ 明朝" w:eastAsia="ＭＳ 明朝" w:hAnsi="Century" w:cs="Times New Roman"/>
          <w:color w:val="FF0000"/>
          <w:spacing w:val="3"/>
          <w:sz w:val="24"/>
          <w:szCs w:val="24"/>
        </w:rPr>
      </w:pPr>
      <w:r w:rsidRPr="00B00854">
        <w:rPr>
          <w:rFonts w:ascii="ＭＳ 明朝" w:eastAsia="ＭＳ 明朝" w:hAnsi="Century" w:cs="Times New Roman" w:hint="eastAsia"/>
          <w:spacing w:val="3"/>
          <w:sz w:val="24"/>
          <w:szCs w:val="24"/>
        </w:rPr>
        <w:t>２　発注者は、次の各号に該当するときは、この</w:t>
      </w:r>
      <w:r w:rsidR="00946649">
        <w:rPr>
          <w:rFonts w:ascii="ＭＳ 明朝" w:eastAsia="ＭＳ 明朝" w:hAnsi="Century" w:cs="Times New Roman" w:hint="eastAsia"/>
          <w:spacing w:val="3"/>
          <w:sz w:val="24"/>
          <w:szCs w:val="24"/>
        </w:rPr>
        <w:t>契約を解除することができる。この場合に受注者は、契約金額の100分の10</w:t>
      </w:r>
      <w:r w:rsidRPr="00B00854">
        <w:rPr>
          <w:rFonts w:ascii="ＭＳ 明朝" w:eastAsia="ＭＳ 明朝" w:hAnsi="Century" w:cs="Times New Roman" w:hint="eastAsia"/>
          <w:spacing w:val="3"/>
          <w:sz w:val="24"/>
          <w:szCs w:val="24"/>
        </w:rPr>
        <w:t>に相当する金額</w:t>
      </w:r>
      <w:r w:rsidR="00946649" w:rsidRPr="000445D5">
        <w:rPr>
          <w:rFonts w:ascii="ＭＳ 明朝" w:eastAsia="ＭＳ 明朝" w:hAnsi="Century" w:cs="Times New Roman" w:hint="eastAsia"/>
          <w:spacing w:val="3"/>
          <w:sz w:val="24"/>
          <w:szCs w:val="24"/>
        </w:rPr>
        <w:t>（当該日から契約期間満了の日までに係る予定使用電力量に第</w:t>
      </w:r>
      <w:r w:rsidR="00946649" w:rsidRPr="000445D5">
        <w:rPr>
          <w:rFonts w:ascii="ＭＳ 明朝" w:eastAsia="ＭＳ 明朝" w:hAnsi="Century" w:cs="Times New Roman"/>
          <w:spacing w:val="3"/>
          <w:sz w:val="24"/>
          <w:szCs w:val="24"/>
        </w:rPr>
        <w:t>4条に定める電力量料金単価を乗じて得た額に同条に定める常時基本料金単価を加算した額の100分の10に相当する額</w:t>
      </w:r>
      <w:r w:rsidR="00946649" w:rsidRPr="000445D5">
        <w:rPr>
          <w:rFonts w:ascii="ＭＳ 明朝" w:eastAsia="ＭＳ 明朝" w:hAnsi="Century" w:cs="Times New Roman" w:hint="eastAsia"/>
          <w:spacing w:val="3"/>
          <w:sz w:val="24"/>
          <w:szCs w:val="24"/>
        </w:rPr>
        <w:t>）</w:t>
      </w:r>
      <w:r w:rsidRPr="000445D5">
        <w:rPr>
          <w:rFonts w:ascii="ＭＳ 明朝" w:eastAsia="ＭＳ 明朝" w:hAnsi="Century" w:cs="Times New Roman" w:hint="eastAsia"/>
          <w:spacing w:val="3"/>
          <w:sz w:val="24"/>
          <w:szCs w:val="24"/>
        </w:rPr>
        <w:t>を、違約金として</w:t>
      </w:r>
      <w:r w:rsidR="00B00854" w:rsidRPr="000445D5">
        <w:rPr>
          <w:rFonts w:ascii="ＭＳ 明朝" w:eastAsia="ＭＳ 明朝" w:hAnsi="Century" w:cs="Times New Roman" w:hint="eastAsia"/>
          <w:spacing w:val="3"/>
          <w:sz w:val="24"/>
          <w:szCs w:val="24"/>
        </w:rPr>
        <w:t>発注者の指定する期間内に国庫に納付しなければならない。</w:t>
      </w:r>
      <w:r w:rsidR="005332E1" w:rsidRPr="000445D5">
        <w:rPr>
          <w:rFonts w:ascii="ＭＳ 明朝" w:eastAsia="ＭＳ 明朝" w:hAnsi="Century" w:cs="Times New Roman" w:hint="eastAsia"/>
          <w:spacing w:val="3"/>
          <w:sz w:val="24"/>
          <w:szCs w:val="24"/>
        </w:rPr>
        <w:t>また、発注者に生じた実際の損害の額が違約金の額を超過する場合において、発注者がその超過分の損害につき次条の規定により賠償を請求することを妨げない。</w:t>
      </w:r>
      <w:r w:rsidR="00B00854" w:rsidRPr="00B00854">
        <w:rPr>
          <w:rFonts w:ascii="ＭＳ 明朝" w:eastAsia="ＭＳ 明朝" w:hAnsi="Century" w:cs="Times New Roman" w:hint="eastAsia"/>
          <w:spacing w:val="3"/>
          <w:sz w:val="24"/>
          <w:szCs w:val="24"/>
        </w:rPr>
        <w:t>なお、</w:t>
      </w:r>
      <w:r w:rsidR="00B00854" w:rsidRPr="00250E31">
        <w:rPr>
          <w:rFonts w:ascii="ＭＳ 明朝" w:eastAsia="ＭＳ 明朝" w:hAnsi="Century" w:cs="Times New Roman" w:hint="eastAsia"/>
          <w:spacing w:val="3"/>
          <w:sz w:val="24"/>
          <w:szCs w:val="24"/>
        </w:rPr>
        <w:t>第</w:t>
      </w:r>
      <w:r w:rsidR="00AF0FD3" w:rsidRPr="00250E31">
        <w:rPr>
          <w:rFonts w:ascii="ＭＳ 明朝" w:eastAsia="ＭＳ 明朝" w:hAnsi="Century" w:cs="Times New Roman" w:hint="eastAsia"/>
          <w:spacing w:val="3"/>
          <w:sz w:val="24"/>
          <w:szCs w:val="24"/>
        </w:rPr>
        <w:t>３</w:t>
      </w:r>
      <w:r w:rsidRPr="00250E31">
        <w:rPr>
          <w:rFonts w:ascii="ＭＳ 明朝" w:eastAsia="ＭＳ 明朝" w:hAnsi="Century" w:cs="Times New Roman" w:hint="eastAsia"/>
          <w:spacing w:val="3"/>
          <w:sz w:val="24"/>
          <w:szCs w:val="24"/>
        </w:rPr>
        <w:t>号から第５号に該</w:t>
      </w:r>
      <w:r w:rsidRPr="00B00854">
        <w:rPr>
          <w:rFonts w:ascii="ＭＳ 明朝" w:eastAsia="ＭＳ 明朝" w:hAnsi="Century" w:cs="Times New Roman" w:hint="eastAsia"/>
          <w:spacing w:val="3"/>
          <w:sz w:val="24"/>
          <w:szCs w:val="24"/>
        </w:rPr>
        <w:t>当すると認められるときは、何らの催告を要しない。</w:t>
      </w:r>
    </w:p>
    <w:p w14:paraId="60168024" w14:textId="77777777" w:rsidR="00214398" w:rsidRPr="00B00854" w:rsidRDefault="00214398" w:rsidP="00A95DEC">
      <w:pPr>
        <w:ind w:left="492" w:hangingChars="200" w:hanging="492"/>
        <w:rPr>
          <w:rFonts w:ascii="ＭＳ 明朝" w:eastAsia="ＭＳ 明朝" w:hAnsi="Century" w:cs="Times New Roman"/>
          <w:spacing w:val="3"/>
          <w:sz w:val="24"/>
          <w:szCs w:val="24"/>
        </w:rPr>
      </w:pPr>
      <w:r w:rsidRPr="00723952">
        <w:rPr>
          <w:rFonts w:ascii="ＭＳ 明朝" w:eastAsia="ＭＳ 明朝" w:hAnsi="Century" w:cs="Times New Roman" w:hint="eastAsia"/>
          <w:color w:val="FF0000"/>
          <w:spacing w:val="3"/>
          <w:sz w:val="24"/>
          <w:szCs w:val="24"/>
        </w:rPr>
        <w:t xml:space="preserve">　</w:t>
      </w:r>
      <w:r w:rsidRPr="00B00854">
        <w:rPr>
          <w:rFonts w:ascii="ＭＳ 明朝" w:eastAsia="ＭＳ 明朝" w:hAnsi="Century" w:cs="Times New Roman" w:hint="eastAsia"/>
          <w:spacing w:val="3"/>
          <w:sz w:val="24"/>
          <w:szCs w:val="24"/>
        </w:rPr>
        <w:t>一　受注者の都合により、受注者が発注者に対して本契約の解除を請求し、発注者がそれを承認したとき。</w:t>
      </w:r>
    </w:p>
    <w:p w14:paraId="5A3EC031" w14:textId="77777777" w:rsidR="00214398" w:rsidRPr="00723952" w:rsidRDefault="00214398" w:rsidP="00A95DEC">
      <w:pPr>
        <w:ind w:left="492" w:hangingChars="200" w:hanging="492"/>
        <w:rPr>
          <w:rFonts w:ascii="ＭＳ 明朝" w:eastAsia="ＭＳ 明朝" w:hAnsi="Century" w:cs="Times New Roman"/>
          <w:color w:val="FF0000"/>
          <w:spacing w:val="3"/>
          <w:sz w:val="24"/>
          <w:szCs w:val="24"/>
        </w:rPr>
      </w:pPr>
      <w:r w:rsidRPr="00723952">
        <w:rPr>
          <w:rFonts w:ascii="ＭＳ 明朝" w:eastAsia="ＭＳ 明朝" w:hAnsi="Century" w:cs="Times New Roman" w:hint="eastAsia"/>
          <w:color w:val="FF0000"/>
          <w:spacing w:val="3"/>
          <w:sz w:val="24"/>
          <w:szCs w:val="24"/>
        </w:rPr>
        <w:t xml:space="preserve">　</w:t>
      </w:r>
      <w:r w:rsidRPr="00AF0FD3">
        <w:rPr>
          <w:rFonts w:ascii="ＭＳ 明朝" w:eastAsia="ＭＳ 明朝" w:hAnsi="Century" w:cs="Times New Roman" w:hint="eastAsia"/>
          <w:spacing w:val="3"/>
          <w:sz w:val="24"/>
          <w:szCs w:val="24"/>
        </w:rPr>
        <w:t>二　受注者が第１条及びその他契約に違反し</w:t>
      </w:r>
      <w:r w:rsidR="00AF0FD3" w:rsidRPr="00AF0FD3">
        <w:rPr>
          <w:rFonts w:ascii="ＭＳ 明朝" w:eastAsia="ＭＳ 明朝" w:hAnsi="Century" w:cs="Times New Roman" w:hint="eastAsia"/>
          <w:spacing w:val="3"/>
          <w:sz w:val="24"/>
          <w:szCs w:val="24"/>
        </w:rPr>
        <w:t>、相当の期間を定めた是正の催告にもかかわらず是正しなかったとき。</w:t>
      </w:r>
    </w:p>
    <w:p w14:paraId="345FECD8" w14:textId="77777777" w:rsidR="00214398" w:rsidRPr="00723952" w:rsidRDefault="00214398" w:rsidP="00A95DEC">
      <w:pPr>
        <w:ind w:left="492" w:hangingChars="200" w:hanging="492"/>
        <w:rPr>
          <w:rFonts w:ascii="ＭＳ 明朝" w:eastAsia="ＭＳ 明朝" w:hAnsi="Century" w:cs="Times New Roman"/>
          <w:color w:val="FF0000"/>
          <w:spacing w:val="3"/>
          <w:sz w:val="24"/>
          <w:szCs w:val="24"/>
        </w:rPr>
      </w:pPr>
      <w:r w:rsidRPr="00723952">
        <w:rPr>
          <w:rFonts w:ascii="ＭＳ 明朝" w:eastAsia="ＭＳ 明朝" w:hAnsi="Century" w:cs="Times New Roman" w:hint="eastAsia"/>
          <w:color w:val="FF0000"/>
          <w:spacing w:val="3"/>
          <w:sz w:val="24"/>
          <w:szCs w:val="24"/>
        </w:rPr>
        <w:t xml:space="preserve">　</w:t>
      </w:r>
      <w:r w:rsidR="00AF0FD3">
        <w:rPr>
          <w:rFonts w:ascii="ＭＳ 明朝" w:eastAsia="ＭＳ 明朝" w:hAnsi="Century" w:cs="Times New Roman" w:hint="eastAsia"/>
          <w:spacing w:val="3"/>
          <w:sz w:val="24"/>
          <w:szCs w:val="24"/>
        </w:rPr>
        <w:t>三　受注者の責に帰する事由により、完全に契約</w:t>
      </w:r>
      <w:r w:rsidRPr="00AF0FD3">
        <w:rPr>
          <w:rFonts w:ascii="ＭＳ 明朝" w:eastAsia="ＭＳ 明朝" w:hAnsi="Century" w:cs="Times New Roman" w:hint="eastAsia"/>
          <w:spacing w:val="3"/>
          <w:sz w:val="24"/>
          <w:szCs w:val="24"/>
        </w:rPr>
        <w:t>を履行する見込みがないと明らかに認められるとき。</w:t>
      </w:r>
    </w:p>
    <w:p w14:paraId="5F0DFA86" w14:textId="77777777" w:rsidR="00214398" w:rsidRPr="00723952" w:rsidRDefault="00214398" w:rsidP="00A95DEC">
      <w:pPr>
        <w:ind w:left="492" w:hangingChars="200" w:hanging="492"/>
        <w:rPr>
          <w:rFonts w:ascii="ＭＳ 明朝" w:eastAsia="ＭＳ 明朝" w:hAnsi="Century" w:cs="Times New Roman"/>
          <w:color w:val="FF0000"/>
          <w:spacing w:val="3"/>
          <w:sz w:val="24"/>
          <w:szCs w:val="24"/>
        </w:rPr>
      </w:pPr>
      <w:r w:rsidRPr="00723952">
        <w:rPr>
          <w:rFonts w:ascii="ＭＳ 明朝" w:eastAsia="ＭＳ 明朝" w:hAnsi="Century" w:cs="Times New Roman" w:hint="eastAsia"/>
          <w:color w:val="FF0000"/>
          <w:spacing w:val="3"/>
          <w:sz w:val="24"/>
          <w:szCs w:val="24"/>
        </w:rPr>
        <w:t xml:space="preserve">　</w:t>
      </w:r>
      <w:r w:rsidRPr="00AF0FD3">
        <w:rPr>
          <w:rFonts w:ascii="ＭＳ 明朝" w:eastAsia="ＭＳ 明朝" w:hAnsi="Century" w:cs="Times New Roman" w:hint="eastAsia"/>
          <w:spacing w:val="3"/>
          <w:sz w:val="24"/>
          <w:szCs w:val="24"/>
        </w:rPr>
        <w:t>四　発注者が行う検査に際し</w:t>
      </w:r>
      <w:r w:rsidR="00AF0FD3" w:rsidRPr="00AF0FD3">
        <w:rPr>
          <w:rFonts w:ascii="ＭＳ 明朝" w:eastAsia="ＭＳ 明朝" w:hAnsi="Century" w:cs="Times New Roman" w:hint="eastAsia"/>
          <w:spacing w:val="3"/>
          <w:sz w:val="24"/>
          <w:szCs w:val="24"/>
        </w:rPr>
        <w:t>、受注者又はその代理人若しくは使用人等が職務執行を妨げ、又は</w:t>
      </w:r>
      <w:r w:rsidRPr="00AF0FD3">
        <w:rPr>
          <w:rFonts w:ascii="ＭＳ 明朝" w:eastAsia="ＭＳ 明朝" w:hAnsi="Century" w:cs="Times New Roman" w:hint="eastAsia"/>
          <w:spacing w:val="3"/>
          <w:sz w:val="24"/>
          <w:szCs w:val="24"/>
        </w:rPr>
        <w:t>詐欺その他不正行為があると認められたとき。</w:t>
      </w:r>
    </w:p>
    <w:p w14:paraId="3650E1A3" w14:textId="77777777" w:rsidR="00214398" w:rsidRPr="00723952" w:rsidRDefault="00AF0FD3" w:rsidP="00214398">
      <w:pPr>
        <w:rPr>
          <w:rFonts w:ascii="ＭＳ 明朝" w:eastAsia="ＭＳ 明朝" w:hAnsi="Century" w:cs="Times New Roman"/>
          <w:color w:val="FF0000"/>
          <w:spacing w:val="3"/>
          <w:sz w:val="24"/>
          <w:szCs w:val="24"/>
        </w:rPr>
      </w:pPr>
      <w:r>
        <w:rPr>
          <w:rFonts w:ascii="ＭＳ 明朝" w:eastAsia="ＭＳ 明朝" w:hAnsi="Century" w:cs="Times New Roman" w:hint="eastAsia"/>
          <w:color w:val="FF0000"/>
          <w:spacing w:val="3"/>
          <w:sz w:val="24"/>
          <w:szCs w:val="24"/>
        </w:rPr>
        <w:t xml:space="preserve">　</w:t>
      </w:r>
      <w:r w:rsidRPr="00AF0FD3">
        <w:rPr>
          <w:rFonts w:ascii="ＭＳ 明朝" w:eastAsia="ＭＳ 明朝" w:hAnsi="Century" w:cs="Times New Roman" w:hint="eastAsia"/>
          <w:spacing w:val="3"/>
          <w:sz w:val="24"/>
          <w:szCs w:val="24"/>
        </w:rPr>
        <w:t>五　第１２条の規定に違反したとき</w:t>
      </w:r>
      <w:r w:rsidR="00214398" w:rsidRPr="00AF0FD3">
        <w:rPr>
          <w:rFonts w:ascii="ＭＳ 明朝" w:eastAsia="ＭＳ 明朝" w:hAnsi="Century" w:cs="Times New Roman" w:hint="eastAsia"/>
          <w:spacing w:val="3"/>
          <w:sz w:val="24"/>
          <w:szCs w:val="24"/>
        </w:rPr>
        <w:t>。</w:t>
      </w:r>
    </w:p>
    <w:p w14:paraId="57ED06D3" w14:textId="77777777" w:rsidR="00214398" w:rsidRPr="00250E31" w:rsidRDefault="00214398" w:rsidP="00A95DEC">
      <w:pPr>
        <w:ind w:left="246" w:hangingChars="100" w:hanging="246"/>
        <w:rPr>
          <w:rFonts w:ascii="ＭＳ 明朝" w:eastAsia="ＭＳ 明朝" w:hAnsi="Century" w:cs="Times New Roman"/>
          <w:spacing w:val="3"/>
          <w:sz w:val="24"/>
          <w:szCs w:val="24"/>
        </w:rPr>
      </w:pPr>
      <w:r w:rsidRPr="00250E31">
        <w:rPr>
          <w:rFonts w:ascii="ＭＳ 明朝" w:eastAsia="ＭＳ 明朝" w:hAnsi="Century" w:cs="Times New Roman" w:hint="eastAsia"/>
          <w:spacing w:val="3"/>
          <w:sz w:val="24"/>
          <w:szCs w:val="24"/>
        </w:rPr>
        <w:t>３　発注者は、受注者について民法第５４２条各項各号に定める事由が発生したときは、何らの催告を要せず、本契約の全部又は一部を解除することができる。</w:t>
      </w:r>
    </w:p>
    <w:p w14:paraId="3B2BB9F9" w14:textId="77777777" w:rsidR="00214398" w:rsidRPr="00250E31" w:rsidRDefault="00214398" w:rsidP="00A95DEC">
      <w:pPr>
        <w:ind w:left="246" w:hangingChars="100" w:hanging="246"/>
        <w:rPr>
          <w:rFonts w:ascii="ＭＳ 明朝" w:eastAsia="ＭＳ 明朝" w:hAnsi="Century" w:cs="Times New Roman"/>
          <w:spacing w:val="3"/>
          <w:sz w:val="24"/>
          <w:szCs w:val="24"/>
        </w:rPr>
      </w:pPr>
      <w:r w:rsidRPr="00250E31">
        <w:rPr>
          <w:rFonts w:ascii="ＭＳ 明朝" w:eastAsia="ＭＳ 明朝" w:hAnsi="Century" w:cs="Times New Roman" w:hint="eastAsia"/>
          <w:spacing w:val="3"/>
          <w:sz w:val="24"/>
          <w:szCs w:val="24"/>
        </w:rPr>
        <w:t>４　発注者による本契約又は民法の各規定に基づく解除は、当該解除の理由に係る発注者又は受注者の責めに帰すべき事由の有無にかかわらず、これを行うことができるものとする。</w:t>
      </w:r>
    </w:p>
    <w:p w14:paraId="178A5FD3" w14:textId="77777777" w:rsidR="005332E1" w:rsidRPr="005332E1" w:rsidRDefault="005332E1" w:rsidP="000445D5">
      <w:pPr>
        <w:rPr>
          <w:rFonts w:ascii="ＭＳ 明朝" w:eastAsia="ＭＳ 明朝" w:hAnsi="Century" w:cs="Times New Roman"/>
          <w:dstrike/>
          <w:color w:val="FF0000"/>
          <w:spacing w:val="3"/>
          <w:sz w:val="24"/>
          <w:szCs w:val="24"/>
        </w:rPr>
      </w:pPr>
    </w:p>
    <w:p w14:paraId="328AD761" w14:textId="77777777" w:rsidR="00214398" w:rsidRPr="00AC0779" w:rsidRDefault="00214398" w:rsidP="00214398">
      <w:pPr>
        <w:rPr>
          <w:rFonts w:ascii="ＭＳ 明朝" w:eastAsia="ＭＳ 明朝" w:hAnsi="Century" w:cs="Times New Roman"/>
          <w:spacing w:val="3"/>
          <w:sz w:val="24"/>
          <w:szCs w:val="24"/>
        </w:rPr>
      </w:pPr>
      <w:r w:rsidRPr="00AC0779">
        <w:rPr>
          <w:rFonts w:ascii="ＭＳ 明朝" w:eastAsia="ＭＳ 明朝" w:hAnsi="Century" w:cs="Times New Roman" w:hint="eastAsia"/>
          <w:spacing w:val="3"/>
          <w:sz w:val="24"/>
          <w:szCs w:val="24"/>
        </w:rPr>
        <w:t>（損害賠償）</w:t>
      </w:r>
    </w:p>
    <w:p w14:paraId="137560C9" w14:textId="77777777" w:rsidR="00214398" w:rsidRPr="000445D5" w:rsidRDefault="00214398" w:rsidP="00A95DEC">
      <w:pPr>
        <w:ind w:left="246" w:hangingChars="100" w:hanging="246"/>
        <w:rPr>
          <w:rFonts w:ascii="ＭＳ 明朝" w:eastAsia="ＭＳ 明朝" w:hAnsi="Century" w:cs="Times New Roman"/>
          <w:spacing w:val="3"/>
          <w:sz w:val="24"/>
          <w:szCs w:val="24"/>
        </w:rPr>
      </w:pPr>
      <w:r w:rsidRPr="00AC0779">
        <w:rPr>
          <w:rFonts w:ascii="ＭＳ 明朝" w:eastAsia="ＭＳ 明朝" w:hAnsi="Century" w:cs="Times New Roman" w:hint="eastAsia"/>
          <w:spacing w:val="3"/>
          <w:sz w:val="24"/>
          <w:szCs w:val="24"/>
        </w:rPr>
        <w:t>第1</w:t>
      </w:r>
      <w:r w:rsidR="005332E1" w:rsidRPr="000445D5">
        <w:rPr>
          <w:rFonts w:ascii="ＭＳ 明朝" w:eastAsia="ＭＳ 明朝" w:hAnsi="Century" w:cs="Times New Roman"/>
          <w:spacing w:val="3"/>
          <w:sz w:val="24"/>
          <w:szCs w:val="24"/>
        </w:rPr>
        <w:t>5</w:t>
      </w:r>
      <w:r w:rsidR="00AC0779" w:rsidRPr="000445D5">
        <w:rPr>
          <w:rFonts w:ascii="ＭＳ 明朝" w:eastAsia="ＭＳ 明朝" w:hAnsi="Century" w:cs="Times New Roman" w:hint="eastAsia"/>
          <w:spacing w:val="3"/>
          <w:sz w:val="24"/>
          <w:szCs w:val="24"/>
        </w:rPr>
        <w:t>条　受注者は、本契約の履行又は不履行に関連又は付随</w:t>
      </w:r>
      <w:r w:rsidRPr="000445D5">
        <w:rPr>
          <w:rFonts w:ascii="ＭＳ 明朝" w:eastAsia="ＭＳ 明朝" w:hAnsi="Century" w:cs="Times New Roman" w:hint="eastAsia"/>
          <w:spacing w:val="3"/>
          <w:sz w:val="24"/>
          <w:szCs w:val="24"/>
        </w:rPr>
        <w:t>して発注者に損</w:t>
      </w:r>
      <w:r w:rsidRPr="000445D5">
        <w:rPr>
          <w:rFonts w:ascii="ＭＳ 明朝" w:eastAsia="ＭＳ 明朝" w:hAnsi="Century" w:cs="Times New Roman" w:hint="eastAsia"/>
          <w:spacing w:val="3"/>
          <w:sz w:val="24"/>
          <w:szCs w:val="24"/>
        </w:rPr>
        <w:lastRenderedPageBreak/>
        <w:t>害を与えたときは、発注者に対し、その損害を賠償するものとする。</w:t>
      </w:r>
    </w:p>
    <w:p w14:paraId="190EA982" w14:textId="77777777" w:rsidR="00214398" w:rsidRPr="00AC0779" w:rsidRDefault="00AC0779" w:rsidP="00A95DEC">
      <w:pPr>
        <w:ind w:left="246" w:hangingChars="100" w:hanging="246"/>
        <w:rPr>
          <w:rFonts w:ascii="ＭＳ 明朝" w:eastAsia="ＭＳ 明朝" w:hAnsi="Century" w:cs="Times New Roman"/>
          <w:spacing w:val="3"/>
          <w:sz w:val="24"/>
          <w:szCs w:val="24"/>
        </w:rPr>
      </w:pPr>
      <w:r w:rsidRPr="000445D5">
        <w:rPr>
          <w:rFonts w:ascii="ＭＳ 明朝" w:eastAsia="ＭＳ 明朝" w:hAnsi="Century" w:cs="Times New Roman" w:hint="eastAsia"/>
          <w:spacing w:val="3"/>
          <w:sz w:val="24"/>
          <w:szCs w:val="24"/>
        </w:rPr>
        <w:t>２　受注者は、この契約の履行に着手後、</w:t>
      </w:r>
      <w:r w:rsidR="005332E1" w:rsidRPr="000445D5">
        <w:rPr>
          <w:rFonts w:ascii="ＭＳ 明朝" w:eastAsia="ＭＳ 明朝" w:hAnsi="Century" w:cs="Times New Roman" w:hint="eastAsia"/>
          <w:spacing w:val="3"/>
          <w:sz w:val="24"/>
          <w:szCs w:val="24"/>
        </w:rPr>
        <w:t>前</w:t>
      </w:r>
      <w:r w:rsidR="00214398" w:rsidRPr="000445D5">
        <w:rPr>
          <w:rFonts w:ascii="ＭＳ 明朝" w:eastAsia="ＭＳ 明朝" w:hAnsi="Century" w:cs="Times New Roman" w:hint="eastAsia"/>
          <w:spacing w:val="3"/>
          <w:sz w:val="24"/>
          <w:szCs w:val="24"/>
        </w:rPr>
        <w:t>条第１項による契約解除により損害を生じたときは、発注者の意思表示があっ</w:t>
      </w:r>
      <w:r w:rsidR="00214398" w:rsidRPr="00AC0779">
        <w:rPr>
          <w:rFonts w:ascii="ＭＳ 明朝" w:eastAsia="ＭＳ 明朝" w:hAnsi="Century" w:cs="Times New Roman" w:hint="eastAsia"/>
          <w:spacing w:val="3"/>
          <w:sz w:val="24"/>
          <w:szCs w:val="24"/>
        </w:rPr>
        <w:t>た日から１０日以内に、発注者にその損害の賠償を請求することができる。</w:t>
      </w:r>
    </w:p>
    <w:p w14:paraId="62899353" w14:textId="77777777" w:rsidR="00214398" w:rsidRPr="00AC0779" w:rsidRDefault="00214398" w:rsidP="00A95DEC">
      <w:pPr>
        <w:ind w:left="246" w:hangingChars="100" w:hanging="246"/>
        <w:rPr>
          <w:rFonts w:ascii="ＭＳ 明朝" w:eastAsia="ＭＳ 明朝" w:hAnsi="Century" w:cs="Times New Roman"/>
          <w:spacing w:val="3"/>
          <w:sz w:val="24"/>
          <w:szCs w:val="24"/>
        </w:rPr>
      </w:pPr>
      <w:r w:rsidRPr="00AC0779">
        <w:rPr>
          <w:rFonts w:ascii="ＭＳ 明朝" w:eastAsia="ＭＳ 明朝" w:hAnsi="Century" w:cs="Times New Roman" w:hint="eastAsia"/>
          <w:spacing w:val="3"/>
          <w:sz w:val="24"/>
          <w:szCs w:val="24"/>
        </w:rPr>
        <w:t>３　発注者は、前項の請求を受けたときは、発注者が適当と認めた金額に限り、損害を賠償するものとする。</w:t>
      </w:r>
    </w:p>
    <w:p w14:paraId="52E5D2B5" w14:textId="77777777" w:rsidR="00214398" w:rsidRPr="00723952" w:rsidRDefault="00214398" w:rsidP="00214398">
      <w:pPr>
        <w:rPr>
          <w:rFonts w:ascii="ＭＳ 明朝" w:eastAsia="ＭＳ 明朝" w:hAnsi="Century" w:cs="Times New Roman"/>
          <w:color w:val="FF0000"/>
          <w:spacing w:val="3"/>
          <w:sz w:val="24"/>
          <w:szCs w:val="24"/>
        </w:rPr>
      </w:pPr>
    </w:p>
    <w:p w14:paraId="55D157BF" w14:textId="77777777" w:rsidR="00214398" w:rsidRPr="00AC0779" w:rsidRDefault="00214398" w:rsidP="00214398">
      <w:pPr>
        <w:rPr>
          <w:rFonts w:ascii="ＭＳ 明朝" w:eastAsia="ＭＳ 明朝" w:hAnsi="Century" w:cs="Times New Roman"/>
          <w:sz w:val="24"/>
          <w:szCs w:val="24"/>
        </w:rPr>
      </w:pPr>
      <w:r w:rsidRPr="00AC0779">
        <w:rPr>
          <w:rFonts w:ascii="ＭＳ 明朝" w:eastAsia="ＭＳ 明朝" w:hAnsi="Century" w:cs="Times New Roman" w:hint="eastAsia"/>
          <w:sz w:val="24"/>
          <w:szCs w:val="24"/>
        </w:rPr>
        <w:t>（談合等の不正行為に関する解除）</w:t>
      </w:r>
    </w:p>
    <w:p w14:paraId="5B202D1A" w14:textId="77777777" w:rsidR="00214398" w:rsidRPr="00AC0779" w:rsidRDefault="00214398" w:rsidP="00A95DEC">
      <w:pPr>
        <w:ind w:left="240" w:hangingChars="100" w:hanging="240"/>
        <w:rPr>
          <w:rFonts w:ascii="ＭＳ 明朝" w:eastAsia="ＭＳ 明朝" w:hAnsi="Century" w:cs="Times New Roman"/>
          <w:sz w:val="24"/>
          <w:szCs w:val="24"/>
        </w:rPr>
      </w:pPr>
      <w:r w:rsidRPr="00AC0779">
        <w:rPr>
          <w:rFonts w:ascii="ＭＳ 明朝" w:eastAsia="ＭＳ 明朝" w:hAnsi="Century" w:cs="Times New Roman" w:hint="eastAsia"/>
          <w:sz w:val="24"/>
          <w:szCs w:val="24"/>
        </w:rPr>
        <w:t>第</w:t>
      </w:r>
      <w:r w:rsidRPr="00AC0779">
        <w:rPr>
          <w:rFonts w:ascii="ＭＳ 明朝" w:eastAsia="ＭＳ 明朝" w:hAnsi="Century" w:cs="Times New Roman"/>
          <w:sz w:val="24"/>
          <w:szCs w:val="24"/>
        </w:rPr>
        <w:t>1</w:t>
      </w:r>
      <w:r w:rsidR="00E841A0" w:rsidRPr="000445D5">
        <w:rPr>
          <w:rFonts w:ascii="ＭＳ 明朝" w:eastAsia="ＭＳ 明朝" w:hAnsi="Century" w:cs="Times New Roman"/>
          <w:sz w:val="24"/>
          <w:szCs w:val="24"/>
        </w:rPr>
        <w:t>6</w:t>
      </w:r>
      <w:r w:rsidRPr="00AC0779">
        <w:rPr>
          <w:rFonts w:ascii="ＭＳ 明朝" w:eastAsia="ＭＳ 明朝" w:hAnsi="Century" w:cs="Times New Roman" w:hint="eastAsia"/>
          <w:sz w:val="24"/>
          <w:szCs w:val="24"/>
        </w:rPr>
        <w:t>条　発注者は、本契約に関して、次の各号の一に該当するときは、何らの催告を要せず、本契約の全部又は一部を解除することができる。</w:t>
      </w:r>
    </w:p>
    <w:p w14:paraId="7C6F1BCD" w14:textId="77777777" w:rsidR="00AC0779" w:rsidRPr="00AC0779" w:rsidRDefault="00214398" w:rsidP="00A95DEC">
      <w:pPr>
        <w:ind w:left="480" w:hangingChars="200" w:hanging="480"/>
        <w:rPr>
          <w:rFonts w:ascii="ＭＳ 明朝" w:eastAsia="ＭＳ 明朝" w:hAnsi="Century" w:cs="Times New Roman"/>
          <w:sz w:val="24"/>
          <w:szCs w:val="24"/>
        </w:rPr>
      </w:pPr>
      <w:r w:rsidRPr="00723952">
        <w:rPr>
          <w:rFonts w:ascii="ＭＳ 明朝" w:eastAsia="ＭＳ 明朝" w:hAnsi="Century" w:cs="Times New Roman" w:hint="eastAsia"/>
          <w:color w:val="FF0000"/>
          <w:sz w:val="24"/>
          <w:szCs w:val="24"/>
        </w:rPr>
        <w:t xml:space="preserve">　</w:t>
      </w:r>
      <w:r w:rsidR="00AC0779" w:rsidRPr="00AC0779">
        <w:rPr>
          <w:rFonts w:ascii="ＭＳ 明朝" w:eastAsia="ＭＳ 明朝" w:hAnsi="Century" w:cs="Times New Roman"/>
          <w:sz w:val="24"/>
          <w:szCs w:val="24"/>
        </w:rPr>
        <w:t>(１)</w:t>
      </w:r>
      <w:r w:rsidR="00AC0779">
        <w:rPr>
          <w:rFonts w:ascii="ＭＳ 明朝" w:eastAsia="ＭＳ 明朝" w:hAnsi="Century" w:cs="Times New Roman"/>
          <w:sz w:val="24"/>
          <w:szCs w:val="24"/>
        </w:rPr>
        <w:t xml:space="preserve">　公正取引委員会が、</w:t>
      </w:r>
      <w:r w:rsidR="00AC0779">
        <w:rPr>
          <w:rFonts w:ascii="ＭＳ 明朝" w:eastAsia="ＭＳ 明朝" w:hAnsi="Century" w:cs="Times New Roman" w:hint="eastAsia"/>
          <w:sz w:val="24"/>
          <w:szCs w:val="24"/>
        </w:rPr>
        <w:t>受注者</w:t>
      </w:r>
      <w:r w:rsidR="00AC0779">
        <w:rPr>
          <w:rFonts w:ascii="ＭＳ 明朝" w:eastAsia="ＭＳ 明朝" w:hAnsi="Century" w:cs="Times New Roman"/>
          <w:sz w:val="24"/>
          <w:szCs w:val="24"/>
        </w:rPr>
        <w:t>又は</w:t>
      </w:r>
      <w:r w:rsidR="00AC0779">
        <w:rPr>
          <w:rFonts w:ascii="ＭＳ 明朝" w:eastAsia="ＭＳ 明朝" w:hAnsi="Century" w:cs="Times New Roman" w:hint="eastAsia"/>
          <w:sz w:val="24"/>
          <w:szCs w:val="24"/>
        </w:rPr>
        <w:t>受注者</w:t>
      </w:r>
      <w:r w:rsidR="00AC0779">
        <w:rPr>
          <w:rFonts w:ascii="ＭＳ 明朝" w:eastAsia="ＭＳ 明朝" w:hAnsi="Century" w:cs="Times New Roman"/>
          <w:sz w:val="24"/>
          <w:szCs w:val="24"/>
        </w:rPr>
        <w:t>の代理人（</w:t>
      </w:r>
      <w:r w:rsidR="00AC0779">
        <w:rPr>
          <w:rFonts w:ascii="ＭＳ 明朝" w:eastAsia="ＭＳ 明朝" w:hAnsi="Century" w:cs="Times New Roman" w:hint="eastAsia"/>
          <w:sz w:val="24"/>
          <w:szCs w:val="24"/>
        </w:rPr>
        <w:t>受注者</w:t>
      </w:r>
      <w:r w:rsidR="00AC0779">
        <w:rPr>
          <w:rFonts w:ascii="ＭＳ 明朝" w:eastAsia="ＭＳ 明朝" w:hAnsi="Century" w:cs="Times New Roman"/>
          <w:sz w:val="24"/>
          <w:szCs w:val="24"/>
        </w:rPr>
        <w:t>又は</w:t>
      </w:r>
      <w:r w:rsidR="00AC0779">
        <w:rPr>
          <w:rFonts w:ascii="ＭＳ 明朝" w:eastAsia="ＭＳ 明朝" w:hAnsi="Century" w:cs="Times New Roman" w:hint="eastAsia"/>
          <w:sz w:val="24"/>
          <w:szCs w:val="24"/>
        </w:rPr>
        <w:t>受注者</w:t>
      </w:r>
      <w:r w:rsidR="00AC0779" w:rsidRPr="00AC0779">
        <w:rPr>
          <w:rFonts w:ascii="ＭＳ 明朝" w:eastAsia="ＭＳ 明朝" w:hAnsi="Century" w:cs="Times New Roman"/>
          <w:sz w:val="24"/>
          <w:szCs w:val="24"/>
        </w:rPr>
        <w:t>の代理人が法人の場合にあっては、その役員又は使用人。以下同じ。）に対し、私的独占の禁止及び公正取引の確保に関する法律（昭和２２年法律第５４号。以下「独占禁止法」という。）第７条又は同法第８条の２（同法第８条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４第７項若しくは同法第７条の７第</w:t>
      </w:r>
      <w:r w:rsidR="00AC0779" w:rsidRPr="00AC0779">
        <w:rPr>
          <w:rFonts w:ascii="ＭＳ 明朝" w:eastAsia="ＭＳ 明朝" w:hAnsi="Century" w:cs="Times New Roman" w:hint="eastAsia"/>
          <w:sz w:val="24"/>
          <w:szCs w:val="24"/>
        </w:rPr>
        <w:t>３項の規定による課徴金の納付を命じない旨の通知を行ったとき。</w:t>
      </w:r>
    </w:p>
    <w:p w14:paraId="4D8A941D" w14:textId="77777777" w:rsidR="00AC0779" w:rsidRPr="00AC0779" w:rsidRDefault="00AC0779" w:rsidP="00A95DEC">
      <w:pPr>
        <w:ind w:left="480" w:hangingChars="200" w:hanging="480"/>
        <w:rPr>
          <w:rFonts w:ascii="ＭＳ 明朝" w:eastAsia="ＭＳ 明朝" w:hAnsi="Century" w:cs="Times New Roman"/>
          <w:sz w:val="24"/>
          <w:szCs w:val="24"/>
        </w:rPr>
      </w:pPr>
      <w:r w:rsidRPr="00AC0779">
        <w:rPr>
          <w:rFonts w:ascii="ＭＳ 明朝" w:eastAsia="ＭＳ 明朝" w:hAnsi="Century" w:cs="Times New Roman"/>
          <w:sz w:val="24"/>
          <w:szCs w:val="24"/>
        </w:rPr>
        <w:t>(２)</w:t>
      </w:r>
      <w:r>
        <w:rPr>
          <w:rFonts w:ascii="ＭＳ 明朝" w:eastAsia="ＭＳ 明朝" w:hAnsi="Century" w:cs="Times New Roman"/>
          <w:sz w:val="24"/>
          <w:szCs w:val="24"/>
        </w:rPr>
        <w:t xml:space="preserve">　</w:t>
      </w:r>
      <w:r>
        <w:rPr>
          <w:rFonts w:ascii="ＭＳ 明朝" w:eastAsia="ＭＳ 明朝" w:hAnsi="Century" w:cs="Times New Roman" w:hint="eastAsia"/>
          <w:sz w:val="24"/>
          <w:szCs w:val="24"/>
        </w:rPr>
        <w:t>受注者</w:t>
      </w:r>
      <w:r>
        <w:rPr>
          <w:rFonts w:ascii="ＭＳ 明朝" w:eastAsia="ＭＳ 明朝" w:hAnsi="Century" w:cs="Times New Roman"/>
          <w:sz w:val="24"/>
          <w:szCs w:val="24"/>
        </w:rPr>
        <w:t>又は</w:t>
      </w:r>
      <w:r>
        <w:rPr>
          <w:rFonts w:ascii="ＭＳ 明朝" w:eastAsia="ＭＳ 明朝" w:hAnsi="Century" w:cs="Times New Roman" w:hint="eastAsia"/>
          <w:sz w:val="24"/>
          <w:szCs w:val="24"/>
        </w:rPr>
        <w:t>受注者</w:t>
      </w:r>
      <w:r w:rsidRPr="00AC0779">
        <w:rPr>
          <w:rFonts w:ascii="ＭＳ 明朝" w:eastAsia="ＭＳ 明朝" w:hAnsi="Century" w:cs="Times New Roman"/>
          <w:sz w:val="24"/>
          <w:szCs w:val="24"/>
        </w:rPr>
        <w:t>の代理人が刑法（明治４０年法律第４５号）第９６条の６若しくは同法第１９８条又は独占禁止法</w:t>
      </w:r>
      <w:r>
        <w:rPr>
          <w:rFonts w:ascii="ＭＳ 明朝" w:eastAsia="ＭＳ 明朝" w:hAnsi="Century" w:cs="Times New Roman"/>
          <w:sz w:val="24"/>
          <w:szCs w:val="24"/>
        </w:rPr>
        <w:t>第８９条第１項の規定による刑の容疑により公訴を提起されたとき（</w:t>
      </w:r>
      <w:r>
        <w:rPr>
          <w:rFonts w:ascii="ＭＳ 明朝" w:eastAsia="ＭＳ 明朝" w:hAnsi="Century" w:cs="Times New Roman" w:hint="eastAsia"/>
          <w:sz w:val="24"/>
          <w:szCs w:val="24"/>
        </w:rPr>
        <w:t>受注者</w:t>
      </w:r>
      <w:r w:rsidRPr="00AC0779">
        <w:rPr>
          <w:rFonts w:ascii="ＭＳ 明朝" w:eastAsia="ＭＳ 明朝" w:hAnsi="Century" w:cs="Times New Roman"/>
          <w:sz w:val="24"/>
          <w:szCs w:val="24"/>
        </w:rPr>
        <w:t>の役員又はその使用人が当該公訴を提起されたときを含む。）。</w:t>
      </w:r>
    </w:p>
    <w:p w14:paraId="5860F420" w14:textId="77777777" w:rsidR="00AC0779" w:rsidRPr="00AC0779" w:rsidRDefault="00AC0779" w:rsidP="00A95DEC">
      <w:pPr>
        <w:ind w:left="480" w:hangingChars="200" w:hanging="480"/>
        <w:rPr>
          <w:rFonts w:ascii="ＭＳ 明朝" w:eastAsia="ＭＳ 明朝" w:hAnsi="Century" w:cs="Times New Roman"/>
          <w:sz w:val="24"/>
          <w:szCs w:val="24"/>
        </w:rPr>
      </w:pPr>
      <w:r w:rsidRPr="00AC0779">
        <w:rPr>
          <w:rFonts w:ascii="ＭＳ 明朝" w:eastAsia="ＭＳ 明朝" w:hAnsi="Century" w:cs="Times New Roman"/>
          <w:sz w:val="24"/>
          <w:szCs w:val="24"/>
        </w:rPr>
        <w:t>(３)　競争参加資格を有していなかったこと、又は競争参加資格等に係る申立書に虚偽があったことが判明したとき。</w:t>
      </w:r>
    </w:p>
    <w:p w14:paraId="1A82566E" w14:textId="77777777" w:rsidR="00AC0779" w:rsidRPr="00AC0779" w:rsidRDefault="00AC0779" w:rsidP="00A95DEC">
      <w:pPr>
        <w:ind w:left="480" w:hangingChars="200" w:hanging="480"/>
        <w:rPr>
          <w:rFonts w:ascii="ＭＳ 明朝" w:eastAsia="ＭＳ 明朝" w:hAnsi="Century" w:cs="Times New Roman"/>
          <w:sz w:val="24"/>
          <w:szCs w:val="24"/>
        </w:rPr>
      </w:pPr>
      <w:r w:rsidRPr="00AC0779">
        <w:rPr>
          <w:rFonts w:ascii="ＭＳ 明朝" w:eastAsia="ＭＳ 明朝" w:hAnsi="Century" w:cs="Times New Roman"/>
          <w:sz w:val="24"/>
          <w:szCs w:val="24"/>
        </w:rPr>
        <w:t>(４)</w:t>
      </w:r>
      <w:r>
        <w:rPr>
          <w:rFonts w:ascii="ＭＳ 明朝" w:eastAsia="ＭＳ 明朝" w:hAnsi="Century" w:cs="Times New Roman" w:hint="eastAsia"/>
          <w:sz w:val="24"/>
          <w:szCs w:val="24"/>
        </w:rPr>
        <w:t xml:space="preserve">　受注者</w:t>
      </w:r>
      <w:r w:rsidRPr="00AC0779">
        <w:rPr>
          <w:rFonts w:ascii="ＭＳ 明朝" w:eastAsia="ＭＳ 明朝" w:hAnsi="Century" w:cs="Times New Roman"/>
          <w:sz w:val="24"/>
          <w:szCs w:val="24"/>
        </w:rPr>
        <w:t>又はその役員若しくは使用人が厚生労働省が所管する法令に違反したことにより、送検され、行政処分を受け、又は行政指導を受けたとき。</w:t>
      </w:r>
    </w:p>
    <w:p w14:paraId="153A7588" w14:textId="77777777" w:rsidR="00AC0779" w:rsidRPr="00AC0779" w:rsidRDefault="00AC0779" w:rsidP="00AC0779">
      <w:pPr>
        <w:rPr>
          <w:rFonts w:ascii="ＭＳ 明朝" w:eastAsia="ＭＳ 明朝" w:hAnsi="Century" w:cs="Times New Roman"/>
          <w:sz w:val="24"/>
          <w:szCs w:val="24"/>
        </w:rPr>
      </w:pPr>
      <w:r w:rsidRPr="00AC0779">
        <w:rPr>
          <w:rFonts w:ascii="ＭＳ 明朝" w:eastAsia="ＭＳ 明朝" w:hAnsi="Century" w:cs="Times New Roman"/>
          <w:sz w:val="24"/>
          <w:szCs w:val="24"/>
        </w:rPr>
        <w:t>(５)　第３項の規定による報告を行わなかったとき。</w:t>
      </w:r>
    </w:p>
    <w:p w14:paraId="7EBBA563" w14:textId="77777777" w:rsidR="00AC0779" w:rsidRPr="00AC0779" w:rsidRDefault="00AC0779" w:rsidP="00A95DEC">
      <w:pPr>
        <w:ind w:left="240" w:hangingChars="100" w:hanging="240"/>
        <w:rPr>
          <w:rFonts w:ascii="ＭＳ 明朝" w:eastAsia="ＭＳ 明朝" w:hAnsi="Century" w:cs="Times New Roman"/>
          <w:sz w:val="24"/>
          <w:szCs w:val="24"/>
        </w:rPr>
      </w:pPr>
      <w:r>
        <w:rPr>
          <w:rFonts w:ascii="ＭＳ 明朝" w:eastAsia="ＭＳ 明朝" w:hAnsi="Century" w:cs="Times New Roman" w:hint="eastAsia"/>
          <w:sz w:val="24"/>
          <w:szCs w:val="24"/>
        </w:rPr>
        <w:t>２　受注者は、本契約に関して、受注者又は受注者</w:t>
      </w:r>
      <w:r w:rsidRPr="00AC0779">
        <w:rPr>
          <w:rFonts w:ascii="ＭＳ 明朝" w:eastAsia="ＭＳ 明朝" w:hAnsi="Century" w:cs="Times New Roman" w:hint="eastAsia"/>
          <w:sz w:val="24"/>
          <w:szCs w:val="24"/>
        </w:rPr>
        <w:t>の代理人が独占禁止法第７条の４第７項又は同法第７条の７第３項の</w:t>
      </w:r>
      <w:r>
        <w:rPr>
          <w:rFonts w:ascii="ＭＳ 明朝" w:eastAsia="ＭＳ 明朝" w:hAnsi="Century" w:cs="Times New Roman" w:hint="eastAsia"/>
          <w:sz w:val="24"/>
          <w:szCs w:val="24"/>
        </w:rPr>
        <w:t>規定による通知を受けた場合には、速やかに、当該通知文書の写しを発注者</w:t>
      </w:r>
      <w:r w:rsidRPr="00AC0779">
        <w:rPr>
          <w:rFonts w:ascii="ＭＳ 明朝" w:eastAsia="ＭＳ 明朝" w:hAnsi="Century" w:cs="Times New Roman" w:hint="eastAsia"/>
          <w:sz w:val="24"/>
          <w:szCs w:val="24"/>
        </w:rPr>
        <w:t>に提出しなければならない。</w:t>
      </w:r>
    </w:p>
    <w:p w14:paraId="7FC4D600" w14:textId="77777777" w:rsidR="00214398" w:rsidRDefault="00AC0779" w:rsidP="00A95DEC">
      <w:pPr>
        <w:ind w:left="240" w:hangingChars="100" w:hanging="240"/>
        <w:rPr>
          <w:rFonts w:ascii="ＭＳ 明朝" w:eastAsia="ＭＳ 明朝" w:hAnsi="Century" w:cs="Times New Roman"/>
          <w:sz w:val="24"/>
          <w:szCs w:val="24"/>
        </w:rPr>
      </w:pPr>
      <w:r>
        <w:rPr>
          <w:rFonts w:ascii="ＭＳ 明朝" w:eastAsia="ＭＳ 明朝" w:hAnsi="Century" w:cs="Times New Roman" w:hint="eastAsia"/>
          <w:sz w:val="24"/>
          <w:szCs w:val="24"/>
        </w:rPr>
        <w:t>３　受注者</w:t>
      </w:r>
      <w:r w:rsidRPr="00AC0779">
        <w:rPr>
          <w:rFonts w:ascii="ＭＳ 明朝" w:eastAsia="ＭＳ 明朝" w:hAnsi="Century" w:cs="Times New Roman" w:hint="eastAsia"/>
          <w:sz w:val="24"/>
          <w:szCs w:val="24"/>
        </w:rPr>
        <w:t>は、第１項第３号又は第４号</w:t>
      </w:r>
      <w:r>
        <w:rPr>
          <w:rFonts w:ascii="ＭＳ 明朝" w:eastAsia="ＭＳ 明朝" w:hAnsi="Century" w:cs="Times New Roman" w:hint="eastAsia"/>
          <w:sz w:val="24"/>
          <w:szCs w:val="24"/>
        </w:rPr>
        <w:t>の事実（再委託先に係るものを含む。）を知った場合には、速やかに発注者</w:t>
      </w:r>
      <w:r w:rsidRPr="00AC0779">
        <w:rPr>
          <w:rFonts w:ascii="ＭＳ 明朝" w:eastAsia="ＭＳ 明朝" w:hAnsi="Century" w:cs="Times New Roman" w:hint="eastAsia"/>
          <w:sz w:val="24"/>
          <w:szCs w:val="24"/>
        </w:rPr>
        <w:t>に報告しなければならない。</w:t>
      </w:r>
    </w:p>
    <w:p w14:paraId="3D52B4C3" w14:textId="77777777" w:rsidR="00A95DEC" w:rsidRPr="00AC0779" w:rsidRDefault="00A95DEC" w:rsidP="00AC0779">
      <w:pPr>
        <w:rPr>
          <w:rFonts w:ascii="ＭＳ 明朝" w:eastAsia="ＭＳ 明朝" w:hAnsi="Century" w:cs="Times New Roman"/>
          <w:sz w:val="24"/>
          <w:szCs w:val="24"/>
        </w:rPr>
      </w:pPr>
    </w:p>
    <w:p w14:paraId="28ED72EF" w14:textId="77777777" w:rsidR="00214398" w:rsidRPr="003D02CF" w:rsidRDefault="00214398" w:rsidP="00214398">
      <w:pPr>
        <w:rPr>
          <w:rFonts w:ascii="ＭＳ 明朝" w:eastAsia="ＭＳ 明朝" w:hAnsi="Century" w:cs="Times New Roman"/>
          <w:sz w:val="24"/>
          <w:szCs w:val="24"/>
        </w:rPr>
      </w:pPr>
      <w:r w:rsidRPr="003D02CF">
        <w:rPr>
          <w:rFonts w:ascii="ＭＳ 明朝" w:eastAsia="ＭＳ 明朝" w:hAnsi="Century" w:cs="Times New Roman" w:hint="eastAsia"/>
          <w:sz w:val="24"/>
          <w:szCs w:val="24"/>
        </w:rPr>
        <w:t>（談合等の不正行為に係る違約金）</w:t>
      </w:r>
    </w:p>
    <w:p w14:paraId="385F095A" w14:textId="77777777" w:rsidR="003D02CF" w:rsidRPr="003D02CF" w:rsidRDefault="00214398"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hint="eastAsia"/>
          <w:sz w:val="24"/>
          <w:szCs w:val="24"/>
        </w:rPr>
        <w:t>第1</w:t>
      </w:r>
      <w:r w:rsidR="00E841A0" w:rsidRPr="000445D5">
        <w:rPr>
          <w:rFonts w:ascii="ＭＳ 明朝" w:eastAsia="ＭＳ 明朝" w:hAnsi="Century" w:cs="Times New Roman"/>
          <w:sz w:val="24"/>
          <w:szCs w:val="24"/>
        </w:rPr>
        <w:t>7</w:t>
      </w:r>
      <w:r w:rsidRPr="003D02CF">
        <w:rPr>
          <w:rFonts w:ascii="ＭＳ 明朝" w:eastAsia="ＭＳ 明朝" w:hAnsi="Century" w:cs="Times New Roman" w:hint="eastAsia"/>
          <w:sz w:val="24"/>
          <w:szCs w:val="24"/>
        </w:rPr>
        <w:t xml:space="preserve">条　</w:t>
      </w:r>
      <w:r w:rsidR="003D02CF">
        <w:rPr>
          <w:rFonts w:ascii="ＭＳ 明朝" w:eastAsia="ＭＳ 明朝" w:hAnsi="Century" w:cs="Times New Roman" w:hint="eastAsia"/>
          <w:sz w:val="24"/>
          <w:szCs w:val="24"/>
        </w:rPr>
        <w:t>受注者は、本契約に関し、次の各号の一に該当するときは、発注者</w:t>
      </w:r>
      <w:r w:rsidR="003D02CF" w:rsidRPr="003D02CF">
        <w:rPr>
          <w:rFonts w:ascii="ＭＳ 明朝" w:eastAsia="ＭＳ 明朝" w:hAnsi="Century" w:cs="Times New Roman" w:hint="eastAsia"/>
          <w:sz w:val="24"/>
          <w:szCs w:val="24"/>
        </w:rPr>
        <w:t>が</w:t>
      </w:r>
      <w:r w:rsidR="003D02CF" w:rsidRPr="003D02CF">
        <w:rPr>
          <w:rFonts w:ascii="ＭＳ 明朝" w:eastAsia="ＭＳ 明朝" w:hAnsi="Century" w:cs="Times New Roman" w:hint="eastAsia"/>
          <w:sz w:val="24"/>
          <w:szCs w:val="24"/>
        </w:rPr>
        <w:lastRenderedPageBreak/>
        <w:t>本契約の全部又は一部を</w:t>
      </w:r>
      <w:r w:rsidR="003D02CF">
        <w:rPr>
          <w:rFonts w:ascii="ＭＳ 明朝" w:eastAsia="ＭＳ 明朝" w:hAnsi="Century" w:cs="Times New Roman" w:hint="eastAsia"/>
          <w:sz w:val="24"/>
          <w:szCs w:val="24"/>
        </w:rPr>
        <w:t>解除するか否かにかかわらず、違約金</w:t>
      </w:r>
      <w:r w:rsidR="003D02CF" w:rsidRPr="003D02CF">
        <w:rPr>
          <w:rFonts w:ascii="ＭＳ 明朝" w:eastAsia="ＭＳ 明朝" w:hAnsi="Century" w:cs="Times New Roman" w:hint="eastAsia"/>
          <w:sz w:val="24"/>
          <w:szCs w:val="24"/>
        </w:rPr>
        <w:t>（損害賠償金の予定）</w:t>
      </w:r>
      <w:r w:rsidR="003D02CF">
        <w:rPr>
          <w:rFonts w:ascii="ＭＳ 明朝" w:eastAsia="ＭＳ 明朝" w:hAnsi="Century" w:cs="Times New Roman" w:hint="eastAsia"/>
          <w:sz w:val="24"/>
          <w:szCs w:val="24"/>
        </w:rPr>
        <w:t>として、発注者の請求に基づき、契約金額（本契約締結後、契約金額の変更があった場合には、変更後の契約金額）の１００分の１０に相当する額を発注者</w:t>
      </w:r>
      <w:r w:rsidR="003D02CF" w:rsidRPr="003D02CF">
        <w:rPr>
          <w:rFonts w:ascii="ＭＳ 明朝" w:eastAsia="ＭＳ 明朝" w:hAnsi="Century" w:cs="Times New Roman" w:hint="eastAsia"/>
          <w:sz w:val="24"/>
          <w:szCs w:val="24"/>
        </w:rPr>
        <w:t>が指定する期日までに支払わなければならない。</w:t>
      </w:r>
    </w:p>
    <w:p w14:paraId="30F682F6" w14:textId="77777777" w:rsidR="003D02CF" w:rsidRPr="003D02CF" w:rsidRDefault="003D02CF"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sz w:val="24"/>
          <w:szCs w:val="24"/>
        </w:rPr>
        <w:t>(１)</w:t>
      </w:r>
      <w:r>
        <w:rPr>
          <w:rFonts w:ascii="ＭＳ 明朝" w:eastAsia="ＭＳ 明朝" w:hAnsi="Century" w:cs="Times New Roman"/>
          <w:sz w:val="24"/>
          <w:szCs w:val="24"/>
        </w:rPr>
        <w:t xml:space="preserve">　公正取引委員会が、</w:t>
      </w:r>
      <w:r>
        <w:rPr>
          <w:rFonts w:ascii="ＭＳ 明朝" w:eastAsia="ＭＳ 明朝" w:hAnsi="Century" w:cs="Times New Roman" w:hint="eastAsia"/>
          <w:sz w:val="24"/>
          <w:szCs w:val="24"/>
        </w:rPr>
        <w:t>受注者</w:t>
      </w:r>
      <w:r>
        <w:rPr>
          <w:rFonts w:ascii="ＭＳ 明朝" w:eastAsia="ＭＳ 明朝" w:hAnsi="Century" w:cs="Times New Roman"/>
          <w:sz w:val="24"/>
          <w:szCs w:val="24"/>
        </w:rPr>
        <w:t>又は</w:t>
      </w:r>
      <w:r>
        <w:rPr>
          <w:rFonts w:ascii="ＭＳ 明朝" w:eastAsia="ＭＳ 明朝" w:hAnsi="Century" w:cs="Times New Roman" w:hint="eastAsia"/>
          <w:sz w:val="24"/>
          <w:szCs w:val="24"/>
        </w:rPr>
        <w:t>受注者</w:t>
      </w:r>
      <w:r w:rsidRPr="003D02CF">
        <w:rPr>
          <w:rFonts w:ascii="ＭＳ 明朝" w:eastAsia="ＭＳ 明朝" w:hAnsi="Century" w:cs="Times New Roman"/>
          <w:sz w:val="24"/>
          <w:szCs w:val="24"/>
        </w:rPr>
        <w:t>の代理人に対し、独占禁止法第７条又は同法第８条の２（同法第８条第１号若しくは第２号に該当する行為の場合に限る。）の規定による排除措置命令を行い、当該排除措置命令が確定したとき。</w:t>
      </w:r>
    </w:p>
    <w:p w14:paraId="7C0AD2DB" w14:textId="77777777" w:rsidR="003D02CF" w:rsidRPr="003D02CF" w:rsidRDefault="003D02CF"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sz w:val="24"/>
          <w:szCs w:val="24"/>
        </w:rPr>
        <w:t>(２)</w:t>
      </w:r>
      <w:r>
        <w:rPr>
          <w:rFonts w:ascii="ＭＳ 明朝" w:eastAsia="ＭＳ 明朝" w:hAnsi="Century" w:cs="Times New Roman"/>
          <w:sz w:val="24"/>
          <w:szCs w:val="24"/>
        </w:rPr>
        <w:t xml:space="preserve">　公正取引委員会が、</w:t>
      </w:r>
      <w:r>
        <w:rPr>
          <w:rFonts w:ascii="ＭＳ 明朝" w:eastAsia="ＭＳ 明朝" w:hAnsi="Century" w:cs="Times New Roman" w:hint="eastAsia"/>
          <w:sz w:val="24"/>
          <w:szCs w:val="24"/>
        </w:rPr>
        <w:t>受注者</w:t>
      </w:r>
      <w:r>
        <w:rPr>
          <w:rFonts w:ascii="ＭＳ 明朝" w:eastAsia="ＭＳ 明朝" w:hAnsi="Century" w:cs="Times New Roman"/>
          <w:sz w:val="24"/>
          <w:szCs w:val="24"/>
        </w:rPr>
        <w:t>又は</w:t>
      </w:r>
      <w:r>
        <w:rPr>
          <w:rFonts w:ascii="ＭＳ 明朝" w:eastAsia="ＭＳ 明朝" w:hAnsi="Century" w:cs="Times New Roman" w:hint="eastAsia"/>
          <w:sz w:val="24"/>
          <w:szCs w:val="24"/>
        </w:rPr>
        <w:t>受注者</w:t>
      </w:r>
      <w:r w:rsidRPr="003D02CF">
        <w:rPr>
          <w:rFonts w:ascii="ＭＳ 明朝" w:eastAsia="ＭＳ 明朝" w:hAnsi="Century" w:cs="Times New Roman"/>
          <w:sz w:val="24"/>
          <w:szCs w:val="24"/>
        </w:rPr>
        <w:t>の代理人に対し、独占禁止法第７条の２第１項（同法第８条の３において読み替えて準用する場合を含む。）の規定による課徴金の納付命令を行い、当該納付命令が確定したとき。</w:t>
      </w:r>
    </w:p>
    <w:p w14:paraId="4648244D" w14:textId="77777777" w:rsidR="003D02CF" w:rsidRPr="003D02CF" w:rsidRDefault="003D02CF"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sz w:val="24"/>
          <w:szCs w:val="24"/>
        </w:rPr>
        <w:t>(３)</w:t>
      </w:r>
      <w:r>
        <w:rPr>
          <w:rFonts w:ascii="ＭＳ 明朝" w:eastAsia="ＭＳ 明朝" w:hAnsi="Century" w:cs="Times New Roman"/>
          <w:sz w:val="24"/>
          <w:szCs w:val="24"/>
        </w:rPr>
        <w:t xml:space="preserve">　公正取引委員会が、</w:t>
      </w:r>
      <w:r>
        <w:rPr>
          <w:rFonts w:ascii="ＭＳ 明朝" w:eastAsia="ＭＳ 明朝" w:hAnsi="Century" w:cs="Times New Roman" w:hint="eastAsia"/>
          <w:sz w:val="24"/>
          <w:szCs w:val="24"/>
        </w:rPr>
        <w:t>受注者</w:t>
      </w:r>
      <w:r>
        <w:rPr>
          <w:rFonts w:ascii="ＭＳ 明朝" w:eastAsia="ＭＳ 明朝" w:hAnsi="Century" w:cs="Times New Roman"/>
          <w:sz w:val="24"/>
          <w:szCs w:val="24"/>
        </w:rPr>
        <w:t>又は</w:t>
      </w:r>
      <w:r>
        <w:rPr>
          <w:rFonts w:ascii="ＭＳ 明朝" w:eastAsia="ＭＳ 明朝" w:hAnsi="Century" w:cs="Times New Roman" w:hint="eastAsia"/>
          <w:sz w:val="24"/>
          <w:szCs w:val="24"/>
        </w:rPr>
        <w:t>受注者</w:t>
      </w:r>
      <w:r w:rsidRPr="003D02CF">
        <w:rPr>
          <w:rFonts w:ascii="ＭＳ 明朝" w:eastAsia="ＭＳ 明朝" w:hAnsi="Century" w:cs="Times New Roman"/>
          <w:sz w:val="24"/>
          <w:szCs w:val="24"/>
        </w:rPr>
        <w:t>の代理人に対し、独占禁止法第７条の４第７項又は同法第７条の７第３項の規定による課徴金の納付を命じない旨の通知を行ったとき。</w:t>
      </w:r>
    </w:p>
    <w:p w14:paraId="58A58AD8" w14:textId="77777777" w:rsidR="003D02CF" w:rsidRPr="003D02CF" w:rsidRDefault="003D02CF"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sz w:val="24"/>
          <w:szCs w:val="24"/>
        </w:rPr>
        <w:t>(４)</w:t>
      </w:r>
      <w:r>
        <w:rPr>
          <w:rFonts w:ascii="ＭＳ 明朝" w:eastAsia="ＭＳ 明朝" w:hAnsi="Century" w:cs="Times New Roman"/>
          <w:sz w:val="24"/>
          <w:szCs w:val="24"/>
        </w:rPr>
        <w:t xml:space="preserve">　</w:t>
      </w:r>
      <w:r>
        <w:rPr>
          <w:rFonts w:ascii="ＭＳ 明朝" w:eastAsia="ＭＳ 明朝" w:hAnsi="Century" w:cs="Times New Roman" w:hint="eastAsia"/>
          <w:sz w:val="24"/>
          <w:szCs w:val="24"/>
        </w:rPr>
        <w:t>受注者</w:t>
      </w:r>
      <w:r>
        <w:rPr>
          <w:rFonts w:ascii="ＭＳ 明朝" w:eastAsia="ＭＳ 明朝" w:hAnsi="Century" w:cs="Times New Roman"/>
          <w:sz w:val="24"/>
          <w:szCs w:val="24"/>
        </w:rPr>
        <w:t>又は</w:t>
      </w:r>
      <w:r>
        <w:rPr>
          <w:rFonts w:ascii="ＭＳ 明朝" w:eastAsia="ＭＳ 明朝" w:hAnsi="Century" w:cs="Times New Roman" w:hint="eastAsia"/>
          <w:sz w:val="24"/>
          <w:szCs w:val="24"/>
        </w:rPr>
        <w:t>受注者</w:t>
      </w:r>
      <w:r w:rsidRPr="003D02CF">
        <w:rPr>
          <w:rFonts w:ascii="ＭＳ 明朝" w:eastAsia="ＭＳ 明朝" w:hAnsi="Century" w:cs="Times New Roman"/>
          <w:sz w:val="24"/>
          <w:szCs w:val="24"/>
        </w:rPr>
        <w:t>の代理人が刑法第９６条の６若しくは同法第１９８条又は独占禁止法第８９条第１項の規定による刑が確定したとき。</w:t>
      </w:r>
    </w:p>
    <w:p w14:paraId="61CC5762" w14:textId="77777777" w:rsidR="003D02CF" w:rsidRPr="003D02CF" w:rsidRDefault="003D02CF" w:rsidP="003D02CF">
      <w:pPr>
        <w:rPr>
          <w:rFonts w:ascii="ＭＳ 明朝" w:eastAsia="ＭＳ 明朝" w:hAnsi="Century" w:cs="Times New Roman"/>
          <w:sz w:val="24"/>
          <w:szCs w:val="24"/>
        </w:rPr>
      </w:pPr>
      <w:r w:rsidRPr="003D02CF">
        <w:rPr>
          <w:rFonts w:ascii="ＭＳ 明朝" w:eastAsia="ＭＳ 明朝" w:hAnsi="Century" w:cs="Times New Roman"/>
          <w:sz w:val="24"/>
          <w:szCs w:val="24"/>
        </w:rPr>
        <w:t>(５)　前条第１項第３号、第４号又は第５号のいずれかに該当したとき。</w:t>
      </w:r>
    </w:p>
    <w:p w14:paraId="77413F69" w14:textId="77777777" w:rsidR="003D02CF" w:rsidRPr="003D02CF" w:rsidRDefault="003D02CF" w:rsidP="00A95DEC">
      <w:pPr>
        <w:ind w:left="240" w:hangingChars="100" w:hanging="240"/>
        <w:rPr>
          <w:rFonts w:ascii="ＭＳ 明朝" w:eastAsia="ＭＳ 明朝" w:hAnsi="Century" w:cs="Times New Roman"/>
          <w:sz w:val="24"/>
          <w:szCs w:val="24"/>
        </w:rPr>
      </w:pPr>
      <w:r w:rsidRPr="003D02CF">
        <w:rPr>
          <w:rFonts w:ascii="ＭＳ 明朝" w:eastAsia="ＭＳ 明朝" w:hAnsi="Century" w:cs="Times New Roman" w:hint="eastAsia"/>
          <w:sz w:val="24"/>
          <w:szCs w:val="24"/>
        </w:rPr>
        <w:t xml:space="preserve">２　</w:t>
      </w:r>
      <w:r>
        <w:rPr>
          <w:rFonts w:ascii="ＭＳ 明朝" w:eastAsia="ＭＳ 明朝" w:hAnsi="Century" w:cs="Times New Roman" w:hint="eastAsia"/>
          <w:sz w:val="24"/>
          <w:szCs w:val="24"/>
        </w:rPr>
        <w:t>受注者</w:t>
      </w:r>
      <w:r w:rsidRPr="003D02CF">
        <w:rPr>
          <w:rFonts w:ascii="ＭＳ 明朝" w:eastAsia="ＭＳ 明朝" w:hAnsi="Century" w:cs="Times New Roman" w:hint="eastAsia"/>
          <w:sz w:val="24"/>
          <w:szCs w:val="24"/>
        </w:rPr>
        <w:t>は、契約の履行を理由として、前項の違約金を免れることができない。</w:t>
      </w:r>
    </w:p>
    <w:p w14:paraId="1D2AA62B" w14:textId="77777777" w:rsidR="00214398" w:rsidRPr="00723952" w:rsidRDefault="003D02CF" w:rsidP="00A95DEC">
      <w:pPr>
        <w:ind w:left="240" w:hangingChars="100" w:hanging="240"/>
        <w:rPr>
          <w:rFonts w:ascii="ＭＳ 明朝" w:eastAsia="ＭＳ 明朝" w:hAnsi="Century" w:cs="Times New Roman"/>
          <w:color w:val="FF0000"/>
          <w:sz w:val="24"/>
          <w:szCs w:val="24"/>
        </w:rPr>
      </w:pPr>
      <w:r>
        <w:rPr>
          <w:rFonts w:ascii="ＭＳ 明朝" w:eastAsia="ＭＳ 明朝" w:hAnsi="Century" w:cs="Times New Roman" w:hint="eastAsia"/>
          <w:sz w:val="24"/>
          <w:szCs w:val="24"/>
        </w:rPr>
        <w:t>３　第１項の規定は、発注者</w:t>
      </w:r>
      <w:r w:rsidRPr="003D02CF">
        <w:rPr>
          <w:rFonts w:ascii="ＭＳ 明朝" w:eastAsia="ＭＳ 明朝" w:hAnsi="Century" w:cs="Times New Roman" w:hint="eastAsia"/>
          <w:sz w:val="24"/>
          <w:szCs w:val="24"/>
        </w:rPr>
        <w:t>に生じた実際の損害の額が違約金の額を超過する</w:t>
      </w:r>
      <w:r>
        <w:rPr>
          <w:rFonts w:ascii="ＭＳ 明朝" w:eastAsia="ＭＳ 明朝" w:hAnsi="Century" w:cs="Times New Roman" w:hint="eastAsia"/>
          <w:sz w:val="24"/>
          <w:szCs w:val="24"/>
        </w:rPr>
        <w:t>場合において、発注者</w:t>
      </w:r>
      <w:r w:rsidRPr="003D02CF">
        <w:rPr>
          <w:rFonts w:ascii="ＭＳ 明朝" w:eastAsia="ＭＳ 明朝" w:hAnsi="Century" w:cs="Times New Roman" w:hint="eastAsia"/>
          <w:sz w:val="24"/>
          <w:szCs w:val="24"/>
        </w:rPr>
        <w:t>がその超過分の損害につき賠償を請求することを妨げない。</w:t>
      </w:r>
    </w:p>
    <w:p w14:paraId="08357F64" w14:textId="77777777" w:rsidR="00214398" w:rsidRPr="00723952" w:rsidRDefault="00214398" w:rsidP="00214398">
      <w:pPr>
        <w:rPr>
          <w:rFonts w:ascii="ＭＳ 明朝" w:eastAsia="ＭＳ 明朝" w:hAnsi="Century" w:cs="Times New Roman"/>
          <w:color w:val="FF0000"/>
          <w:sz w:val="24"/>
          <w:szCs w:val="24"/>
        </w:rPr>
      </w:pPr>
    </w:p>
    <w:p w14:paraId="0764C28C" w14:textId="77777777" w:rsidR="00214398" w:rsidRPr="003D02CF" w:rsidRDefault="003D02CF" w:rsidP="00214398">
      <w:pPr>
        <w:rPr>
          <w:rFonts w:ascii="ＭＳ 明朝" w:eastAsia="ＭＳ 明朝" w:hAnsi="Century" w:cs="Times New Roman"/>
          <w:sz w:val="24"/>
          <w:szCs w:val="24"/>
        </w:rPr>
      </w:pPr>
      <w:r w:rsidRPr="003D02CF">
        <w:rPr>
          <w:rFonts w:ascii="ＭＳ 明朝" w:eastAsia="ＭＳ 明朝" w:hAnsi="Century" w:cs="Times New Roman" w:hint="eastAsia"/>
          <w:sz w:val="24"/>
          <w:szCs w:val="24"/>
        </w:rPr>
        <w:t>（</w:t>
      </w:r>
      <w:r w:rsidR="00214398" w:rsidRPr="003D02CF">
        <w:rPr>
          <w:rFonts w:ascii="ＭＳ 明朝" w:eastAsia="ＭＳ 明朝" w:hAnsi="Century" w:cs="Times New Roman" w:hint="eastAsia"/>
          <w:sz w:val="24"/>
          <w:szCs w:val="24"/>
        </w:rPr>
        <w:t>違約金に関する遅延利息）</w:t>
      </w:r>
    </w:p>
    <w:p w14:paraId="3F883692" w14:textId="77777777" w:rsidR="00214398" w:rsidRPr="003D02CF" w:rsidRDefault="00214398" w:rsidP="00A95DEC">
      <w:pPr>
        <w:ind w:left="240" w:hangingChars="100" w:hanging="240"/>
        <w:rPr>
          <w:rFonts w:ascii="ＭＳ 明朝" w:eastAsia="ＭＳ 明朝" w:hAnsi="Century" w:cs="Times New Roman"/>
          <w:spacing w:val="3"/>
          <w:sz w:val="24"/>
          <w:szCs w:val="24"/>
        </w:rPr>
      </w:pPr>
      <w:r w:rsidRPr="003D02CF">
        <w:rPr>
          <w:rFonts w:ascii="ＭＳ 明朝" w:eastAsia="ＭＳ 明朝" w:hAnsi="Century" w:cs="Times New Roman" w:hint="eastAsia"/>
          <w:sz w:val="24"/>
          <w:szCs w:val="24"/>
        </w:rPr>
        <w:t>第</w:t>
      </w:r>
      <w:r w:rsidRPr="003D02CF">
        <w:rPr>
          <w:rFonts w:ascii="ＭＳ 明朝" w:eastAsia="ＭＳ 明朝" w:hAnsi="Century" w:cs="Times New Roman"/>
          <w:sz w:val="24"/>
          <w:szCs w:val="24"/>
        </w:rPr>
        <w:t>1</w:t>
      </w:r>
      <w:r w:rsidR="00A11E4B" w:rsidRPr="000445D5">
        <w:rPr>
          <w:rFonts w:ascii="ＭＳ 明朝" w:eastAsia="ＭＳ 明朝" w:hAnsi="Century" w:cs="Times New Roman"/>
          <w:sz w:val="24"/>
          <w:szCs w:val="24"/>
        </w:rPr>
        <w:t>8</w:t>
      </w:r>
      <w:r w:rsidRPr="003D02CF">
        <w:rPr>
          <w:rFonts w:ascii="ＭＳ 明朝" w:eastAsia="ＭＳ 明朝" w:hAnsi="Century" w:cs="Times New Roman" w:hint="eastAsia"/>
          <w:sz w:val="24"/>
          <w:szCs w:val="24"/>
        </w:rPr>
        <w:t>条　受注者が前条に規定する違約金を発注者の指定する期日までに支払わないときは、受注者は当該期日を経過した日から支払をする日までの日数に応じ、年３</w:t>
      </w:r>
      <w:r w:rsidR="003D02CF" w:rsidRPr="003D02CF">
        <w:rPr>
          <w:rFonts w:ascii="ＭＳ 明朝" w:eastAsia="ＭＳ 明朝" w:hAnsi="Century" w:cs="Times New Roman" w:hint="eastAsia"/>
          <w:sz w:val="24"/>
          <w:szCs w:val="24"/>
        </w:rPr>
        <w:t>．０</w:t>
      </w:r>
      <w:r w:rsidRPr="003D02CF">
        <w:rPr>
          <w:rFonts w:ascii="ＭＳ 明朝" w:eastAsia="ＭＳ 明朝" w:hAnsi="Century" w:cs="Times New Roman" w:hint="eastAsia"/>
          <w:sz w:val="24"/>
          <w:szCs w:val="24"/>
        </w:rPr>
        <w:t>パーセントの割合で計算した額の遅延利息を発注者に支払わなければならない。</w:t>
      </w:r>
    </w:p>
    <w:p w14:paraId="67A26457" w14:textId="77777777" w:rsidR="00214398" w:rsidRPr="00723952" w:rsidRDefault="00214398" w:rsidP="00214398">
      <w:pPr>
        <w:rPr>
          <w:rFonts w:ascii="ＭＳ 明朝" w:eastAsia="ＭＳ 明朝" w:hAnsi="Century" w:cs="Times New Roman"/>
          <w:color w:val="FF0000"/>
          <w:spacing w:val="3"/>
          <w:sz w:val="24"/>
          <w:szCs w:val="24"/>
        </w:rPr>
      </w:pPr>
    </w:p>
    <w:p w14:paraId="5BF04D9F" w14:textId="77777777" w:rsidR="00214398" w:rsidRPr="003D02CF" w:rsidRDefault="00214398" w:rsidP="00214398">
      <w:pPr>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（属性要件に基づく契約解除）</w:t>
      </w:r>
    </w:p>
    <w:p w14:paraId="2CDEBBCF" w14:textId="77777777" w:rsidR="003D02CF" w:rsidRPr="003D02CF" w:rsidRDefault="00214398" w:rsidP="00A95DEC">
      <w:pPr>
        <w:ind w:left="240" w:hangingChars="100" w:hanging="240"/>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第</w:t>
      </w:r>
      <w:r w:rsidR="00A11E4B" w:rsidRPr="000445D5">
        <w:rPr>
          <w:rFonts w:ascii="ＭＳ 明朝" w:eastAsia="ＭＳ 明朝" w:hAnsi="ＭＳ 明朝" w:cs="ＭＳ ゴシック"/>
          <w:sz w:val="24"/>
          <w:szCs w:val="24"/>
        </w:rPr>
        <w:t>19</w:t>
      </w:r>
      <w:r w:rsidRPr="003D02CF">
        <w:rPr>
          <w:rFonts w:ascii="ＭＳ 明朝" w:eastAsia="ＭＳ 明朝" w:hAnsi="ＭＳ 明朝" w:cs="ＭＳ ゴシック" w:hint="eastAsia"/>
          <w:sz w:val="24"/>
          <w:szCs w:val="24"/>
        </w:rPr>
        <w:t xml:space="preserve">条　</w:t>
      </w:r>
      <w:r w:rsidR="003D02CF" w:rsidRPr="003D02CF">
        <w:rPr>
          <w:rFonts w:ascii="ＭＳ 明朝" w:eastAsia="ＭＳ 明朝" w:hAnsi="ＭＳ 明朝" w:cs="ＭＳ ゴシック" w:hint="eastAsia"/>
          <w:sz w:val="24"/>
          <w:szCs w:val="24"/>
        </w:rPr>
        <w:t>発注者</w:t>
      </w:r>
      <w:r w:rsidR="003D02CF">
        <w:rPr>
          <w:rFonts w:ascii="ＭＳ 明朝" w:eastAsia="ＭＳ 明朝" w:hAnsi="ＭＳ 明朝" w:cs="ＭＳ ゴシック" w:hint="eastAsia"/>
          <w:sz w:val="24"/>
          <w:szCs w:val="24"/>
        </w:rPr>
        <w:t>は、受注者</w:t>
      </w:r>
      <w:r w:rsidR="003D02CF" w:rsidRPr="003D02CF">
        <w:rPr>
          <w:rFonts w:ascii="ＭＳ 明朝" w:eastAsia="ＭＳ 明朝" w:hAnsi="ＭＳ 明朝" w:cs="ＭＳ ゴシック" w:hint="eastAsia"/>
          <w:sz w:val="24"/>
          <w:szCs w:val="24"/>
        </w:rPr>
        <w:t>が次の各号の一に該当すると認められるときは、何らの催告を要せず、本契約を解除することができる。</w:t>
      </w:r>
    </w:p>
    <w:p w14:paraId="77D7AF04" w14:textId="77777777" w:rsidR="003D02CF" w:rsidRPr="003D02CF" w:rsidRDefault="003D02CF" w:rsidP="00A95DEC">
      <w:pPr>
        <w:ind w:left="240" w:hangingChars="100" w:hanging="240"/>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w:t>
      </w:r>
      <w:r w:rsidRPr="003D02CF">
        <w:rPr>
          <w:rFonts w:ascii="ＭＳ 明朝" w:eastAsia="ＭＳ 明朝" w:hAnsi="ＭＳ 明朝" w:cs="ＭＳ ゴシック" w:hint="eastAsia"/>
          <w:sz w:val="24"/>
          <w:szCs w:val="24"/>
        </w:rPr>
        <w:lastRenderedPageBreak/>
        <w:t>止等に関する法律（平成３年法律第</w:t>
      </w:r>
      <w:r w:rsidRPr="003D02CF">
        <w:rPr>
          <w:rFonts w:ascii="ＭＳ 明朝" w:eastAsia="ＭＳ 明朝" w:hAnsi="ＭＳ 明朝" w:cs="ＭＳ ゴシック"/>
          <w:sz w:val="24"/>
          <w:szCs w:val="24"/>
        </w:rPr>
        <w:t>77号）第２条第２号に規定する暴力団をいう。以下同じ。）又は暴力団員（同法第２条第６号に規定する暴力団員をいう。以下同じ。）であるとき</w:t>
      </w:r>
    </w:p>
    <w:p w14:paraId="28621CD9" w14:textId="77777777" w:rsidR="003D02CF" w:rsidRPr="003D02CF" w:rsidRDefault="003D02CF" w:rsidP="00A95DEC">
      <w:pPr>
        <w:ind w:left="240" w:hangingChars="100" w:hanging="240"/>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（２）役員等が、自己、自社若しくは第三者の不正の利益を図る目的又は第三者に損害を加える目的をもって、暴力団又は暴力団員を利用するなどしているとき</w:t>
      </w:r>
    </w:p>
    <w:p w14:paraId="56F975FD" w14:textId="77777777" w:rsidR="003D02CF" w:rsidRPr="003D02CF" w:rsidRDefault="003D02CF" w:rsidP="00A95DEC">
      <w:pPr>
        <w:ind w:left="240" w:hangingChars="100" w:hanging="240"/>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（３）役員等が、暴力団又は暴力団員に対して、資金等を供給し、又は便宜を供与するなど直接的あるいは積極的に暴力団の維持、運営に協力し、若しくは関与しているとき</w:t>
      </w:r>
    </w:p>
    <w:p w14:paraId="3B305DDA" w14:textId="77777777" w:rsidR="003D02CF" w:rsidRPr="003D02CF" w:rsidRDefault="003D02CF" w:rsidP="00A95DEC">
      <w:pPr>
        <w:ind w:left="240" w:hangingChars="100" w:hanging="240"/>
        <w:rPr>
          <w:rFonts w:ascii="ＭＳ 明朝" w:eastAsia="ＭＳ 明朝" w:hAnsi="ＭＳ 明朝" w:cs="ＭＳ ゴシック"/>
          <w:sz w:val="24"/>
          <w:szCs w:val="24"/>
        </w:rPr>
      </w:pPr>
      <w:r w:rsidRPr="003D02CF">
        <w:rPr>
          <w:rFonts w:ascii="ＭＳ 明朝" w:eastAsia="ＭＳ 明朝" w:hAnsi="ＭＳ 明朝" w:cs="ＭＳ ゴシック" w:hint="eastAsia"/>
          <w:sz w:val="24"/>
          <w:szCs w:val="24"/>
        </w:rPr>
        <w:t>（４）役員等が、暴力団又は暴力団員であることを知りながらこれを不当に利用するなどしているとき</w:t>
      </w:r>
    </w:p>
    <w:p w14:paraId="498D4019" w14:textId="77777777" w:rsidR="00214398" w:rsidRPr="003D02CF" w:rsidRDefault="003D02CF" w:rsidP="00A95DEC">
      <w:pPr>
        <w:ind w:left="240" w:hangingChars="100" w:hanging="240"/>
        <w:rPr>
          <w:rFonts w:ascii="ＭＳ 明朝" w:eastAsia="ＭＳ 明朝" w:hAnsi="Century" w:cs="Times New Roman"/>
          <w:kern w:val="0"/>
          <w:sz w:val="24"/>
          <w:szCs w:val="24"/>
        </w:rPr>
      </w:pPr>
      <w:r w:rsidRPr="003D02CF">
        <w:rPr>
          <w:rFonts w:ascii="ＭＳ 明朝" w:eastAsia="ＭＳ 明朝" w:hAnsi="ＭＳ 明朝" w:cs="ＭＳ ゴシック" w:hint="eastAsia"/>
          <w:sz w:val="24"/>
          <w:szCs w:val="24"/>
        </w:rPr>
        <w:t>（５）役員等が、暴力団又は暴力団員と社会的に非難されるべき関係を有しているとき</w:t>
      </w:r>
    </w:p>
    <w:p w14:paraId="4AE0D8FF" w14:textId="77777777" w:rsidR="00214398" w:rsidRPr="00723952" w:rsidRDefault="00214398" w:rsidP="00214398">
      <w:pPr>
        <w:rPr>
          <w:rFonts w:ascii="ＭＳ 明朝" w:eastAsia="ＭＳ 明朝" w:hAnsi="ＭＳ 明朝" w:cs="ＭＳ ゴシック"/>
          <w:color w:val="FF0000"/>
          <w:sz w:val="24"/>
          <w:szCs w:val="24"/>
        </w:rPr>
      </w:pPr>
    </w:p>
    <w:p w14:paraId="2EF18747" w14:textId="77777777" w:rsidR="00214398" w:rsidRPr="00A24CC9" w:rsidRDefault="00214398" w:rsidP="00214398">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（行為要件に基づく契約解除）</w:t>
      </w:r>
    </w:p>
    <w:p w14:paraId="02DF8411" w14:textId="77777777" w:rsidR="00A24CC9" w:rsidRPr="00A24CC9" w:rsidRDefault="00214398" w:rsidP="00A95DEC">
      <w:pPr>
        <w:ind w:left="240" w:hangingChars="100" w:hanging="240"/>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第2</w:t>
      </w:r>
      <w:r w:rsidR="00A11E4B" w:rsidRPr="000445D5">
        <w:rPr>
          <w:rFonts w:ascii="ＭＳ 明朝" w:eastAsia="ＭＳ 明朝" w:hAnsi="ＭＳ 明朝" w:cs="ＭＳ ゴシック"/>
          <w:sz w:val="24"/>
          <w:szCs w:val="24"/>
        </w:rPr>
        <w:t>0</w:t>
      </w:r>
      <w:r w:rsidRPr="00A24CC9">
        <w:rPr>
          <w:rFonts w:ascii="ＭＳ 明朝" w:eastAsia="ＭＳ 明朝" w:hAnsi="ＭＳ 明朝" w:cs="ＭＳ ゴシック" w:hint="eastAsia"/>
          <w:sz w:val="24"/>
          <w:szCs w:val="24"/>
        </w:rPr>
        <w:t xml:space="preserve">条　</w:t>
      </w:r>
      <w:r w:rsidR="00A24CC9">
        <w:rPr>
          <w:rFonts w:ascii="ＭＳ 明朝" w:eastAsia="ＭＳ 明朝" w:hAnsi="ＭＳ 明朝" w:cs="ＭＳ ゴシック" w:hint="eastAsia"/>
          <w:sz w:val="24"/>
          <w:szCs w:val="24"/>
        </w:rPr>
        <w:t>発注者は、受注者</w:t>
      </w:r>
      <w:r w:rsidR="00A24CC9" w:rsidRPr="00A24CC9">
        <w:rPr>
          <w:rFonts w:ascii="ＭＳ 明朝" w:eastAsia="ＭＳ 明朝" w:hAnsi="ＭＳ 明朝" w:cs="ＭＳ ゴシック" w:hint="eastAsia"/>
          <w:sz w:val="24"/>
          <w:szCs w:val="24"/>
        </w:rPr>
        <w:t>が自ら又は第三者を利用して次の各号の一に該当する行為をした場合は、何らの催告を要せず、本契約を解除することができる。</w:t>
      </w:r>
    </w:p>
    <w:p w14:paraId="53DA2869" w14:textId="77777777" w:rsidR="00A24CC9" w:rsidRPr="00A24CC9" w:rsidRDefault="00A24CC9" w:rsidP="00A24CC9">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（１）暴力的な要求行為</w:t>
      </w:r>
    </w:p>
    <w:p w14:paraId="734D32BD" w14:textId="77777777" w:rsidR="00A24CC9" w:rsidRPr="00A24CC9" w:rsidRDefault="00A24CC9" w:rsidP="00A24CC9">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（２）法的な責任を超えた不当な要求行為</w:t>
      </w:r>
    </w:p>
    <w:p w14:paraId="73A07165" w14:textId="77777777" w:rsidR="00A24CC9" w:rsidRPr="00A24CC9" w:rsidRDefault="00A24CC9" w:rsidP="00A24CC9">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（３）取引に関して脅迫的な言動をし、又は暴力を用いる行為</w:t>
      </w:r>
    </w:p>
    <w:p w14:paraId="6D2B2FE4" w14:textId="7D6F8391" w:rsidR="00A24CC9" w:rsidRPr="00A24CC9" w:rsidRDefault="00A24CC9" w:rsidP="00A24CC9">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（４）偽計又は威力を用いて</w:t>
      </w:r>
      <w:r w:rsidR="004A4766">
        <w:rPr>
          <w:rFonts w:ascii="ＭＳ 明朝" w:eastAsia="ＭＳ 明朝" w:hAnsi="ＭＳ 明朝" w:cs="ＭＳ ゴシック" w:hint="eastAsia"/>
          <w:sz w:val="24"/>
          <w:szCs w:val="24"/>
        </w:rPr>
        <w:t>分任</w:t>
      </w:r>
      <w:r w:rsidRPr="00A24CC9">
        <w:rPr>
          <w:rFonts w:ascii="ＭＳ 明朝" w:eastAsia="ＭＳ 明朝" w:hAnsi="ＭＳ 明朝" w:cs="ＭＳ ゴシック" w:hint="eastAsia"/>
          <w:sz w:val="24"/>
          <w:szCs w:val="24"/>
        </w:rPr>
        <w:t>支出負担行為担当官の業務を妨害する行為</w:t>
      </w:r>
    </w:p>
    <w:p w14:paraId="2CD935F1" w14:textId="77777777" w:rsidR="00214398" w:rsidRDefault="00A24CC9" w:rsidP="00A24CC9">
      <w:pPr>
        <w:rPr>
          <w:rFonts w:ascii="ＭＳ 明朝" w:eastAsia="ＭＳ 明朝" w:hAnsi="ＭＳ 明朝" w:cs="ＭＳ ゴシック"/>
          <w:sz w:val="24"/>
          <w:szCs w:val="24"/>
        </w:rPr>
      </w:pPr>
      <w:r w:rsidRPr="00A24CC9">
        <w:rPr>
          <w:rFonts w:ascii="ＭＳ 明朝" w:eastAsia="ＭＳ 明朝" w:hAnsi="ＭＳ 明朝" w:cs="ＭＳ ゴシック" w:hint="eastAsia"/>
          <w:sz w:val="24"/>
          <w:szCs w:val="24"/>
        </w:rPr>
        <w:t>（５）その他前各号に準ずる行為</w:t>
      </w:r>
    </w:p>
    <w:p w14:paraId="23F7189F" w14:textId="77777777" w:rsidR="00A24CC9" w:rsidRPr="00A24CC9" w:rsidRDefault="00A24CC9" w:rsidP="00A24CC9">
      <w:pPr>
        <w:rPr>
          <w:rFonts w:ascii="Century" w:eastAsia="ＭＳ 明朝" w:hAnsi="Century" w:cs="ＭＳ 明朝"/>
          <w:kern w:val="0"/>
          <w:sz w:val="24"/>
          <w:szCs w:val="24"/>
        </w:rPr>
      </w:pPr>
    </w:p>
    <w:p w14:paraId="59785CD5" w14:textId="77777777" w:rsidR="00214398" w:rsidRPr="00A24CC9" w:rsidRDefault="00214398" w:rsidP="00214398">
      <w:pPr>
        <w:adjustRightInd w:val="0"/>
        <w:jc w:val="left"/>
        <w:textAlignment w:val="baseline"/>
        <w:rPr>
          <w:rFonts w:ascii="Century" w:eastAsia="ＭＳ 明朝" w:hAnsi="Century" w:cs="ＭＳ 明朝"/>
          <w:kern w:val="0"/>
          <w:sz w:val="24"/>
          <w:szCs w:val="24"/>
        </w:rPr>
      </w:pPr>
      <w:r w:rsidRPr="00A24CC9">
        <w:rPr>
          <w:rFonts w:ascii="Century" w:eastAsia="ＭＳ 明朝" w:hAnsi="Century" w:cs="ＭＳ 明朝" w:hint="eastAsia"/>
          <w:kern w:val="0"/>
          <w:sz w:val="24"/>
          <w:szCs w:val="24"/>
        </w:rPr>
        <w:t>（表明確約）</w:t>
      </w:r>
    </w:p>
    <w:p w14:paraId="798E45BF" w14:textId="77777777" w:rsidR="00A24CC9" w:rsidRPr="00A24CC9" w:rsidRDefault="00214398" w:rsidP="00A95DEC">
      <w:pPr>
        <w:ind w:left="240" w:hangingChars="100" w:hanging="240"/>
        <w:jc w:val="left"/>
        <w:rPr>
          <w:rFonts w:ascii="Century" w:eastAsia="ＭＳ 明朝" w:hAnsi="Century" w:cs="ＭＳ 明朝"/>
          <w:kern w:val="0"/>
          <w:sz w:val="24"/>
          <w:szCs w:val="24"/>
        </w:rPr>
      </w:pPr>
      <w:r w:rsidRPr="00A24CC9">
        <w:rPr>
          <w:rFonts w:ascii="Century" w:eastAsia="ＭＳ 明朝" w:hAnsi="Century" w:cs="ＭＳ 明朝" w:hint="eastAsia"/>
          <w:kern w:val="0"/>
          <w:sz w:val="24"/>
          <w:szCs w:val="24"/>
        </w:rPr>
        <w:t>第</w:t>
      </w:r>
      <w:r w:rsidRPr="000445D5">
        <w:rPr>
          <w:rFonts w:ascii="ＭＳ 明朝" w:eastAsia="ＭＳ 明朝" w:hAnsi="ＭＳ 明朝" w:cs="ＭＳ ゴシック" w:hint="eastAsia"/>
          <w:sz w:val="24"/>
          <w:szCs w:val="24"/>
        </w:rPr>
        <w:t>2</w:t>
      </w:r>
      <w:r w:rsidR="00A11E4B" w:rsidRPr="000445D5">
        <w:rPr>
          <w:rFonts w:ascii="ＭＳ 明朝" w:eastAsia="ＭＳ 明朝" w:hAnsi="ＭＳ 明朝" w:cs="ＭＳ ゴシック"/>
          <w:sz w:val="24"/>
          <w:szCs w:val="24"/>
        </w:rPr>
        <w:t>1</w:t>
      </w:r>
      <w:r w:rsidRPr="00A24CC9">
        <w:rPr>
          <w:rFonts w:ascii="Century" w:eastAsia="ＭＳ 明朝" w:hAnsi="Century" w:cs="ＭＳ 明朝" w:hint="eastAsia"/>
          <w:kern w:val="0"/>
          <w:sz w:val="24"/>
          <w:szCs w:val="24"/>
        </w:rPr>
        <w:t xml:space="preserve">条　</w:t>
      </w:r>
      <w:r w:rsidR="00A24CC9">
        <w:rPr>
          <w:rFonts w:ascii="Century" w:eastAsia="ＭＳ 明朝" w:hAnsi="Century" w:cs="ＭＳ 明朝" w:hint="eastAsia"/>
          <w:kern w:val="0"/>
          <w:sz w:val="24"/>
          <w:szCs w:val="24"/>
        </w:rPr>
        <w:t>受注者</w:t>
      </w:r>
      <w:r w:rsidR="00A24CC9" w:rsidRPr="00A24CC9">
        <w:rPr>
          <w:rFonts w:ascii="Century" w:eastAsia="ＭＳ 明朝" w:hAnsi="Century" w:cs="ＭＳ 明朝" w:hint="eastAsia"/>
          <w:kern w:val="0"/>
          <w:sz w:val="24"/>
          <w:szCs w:val="24"/>
        </w:rPr>
        <w:t>は、前２条各号のいずれにも該当しないことを表明し、かつ、将来にわたっても該当しないことを確約する。</w:t>
      </w:r>
    </w:p>
    <w:p w14:paraId="62169F94" w14:textId="77777777" w:rsidR="00214398" w:rsidRPr="00A24CC9" w:rsidRDefault="00A24CC9" w:rsidP="00A95DEC">
      <w:pPr>
        <w:ind w:left="240" w:hangingChars="100" w:hanging="240"/>
        <w:jc w:val="left"/>
        <w:rPr>
          <w:rFonts w:ascii="Century" w:eastAsia="ＭＳ 明朝" w:hAnsi="Century" w:cs="ＭＳ 明朝"/>
          <w:kern w:val="0"/>
          <w:sz w:val="24"/>
          <w:szCs w:val="24"/>
        </w:rPr>
      </w:pPr>
      <w:r>
        <w:rPr>
          <w:rFonts w:ascii="Century" w:eastAsia="ＭＳ 明朝" w:hAnsi="Century" w:cs="ＭＳ 明朝" w:hint="eastAsia"/>
          <w:kern w:val="0"/>
          <w:sz w:val="24"/>
          <w:szCs w:val="24"/>
        </w:rPr>
        <w:t>２　受注者</w:t>
      </w:r>
      <w:r w:rsidRPr="00A24CC9">
        <w:rPr>
          <w:rFonts w:ascii="Century" w:eastAsia="ＭＳ 明朝" w:hAnsi="Century" w:cs="ＭＳ 明朝" w:hint="eastAsia"/>
          <w:kern w:val="0"/>
          <w:sz w:val="24"/>
          <w:szCs w:val="24"/>
        </w:rPr>
        <w:t>は、前２条各号の一に該当する者（以下「解除対象者」という。）を下請負人等（下請負人（下請が数次にわたるときは、すべての下請負人を含む。）及び再受託者（再委託以降のすべての受託者を含む。）並びに自己、下請負人又は再受託者が当該契約に関して個別に契約する場合の当該契約の相手方をいう。以下同じ。）としないことを確約しなければならない。</w:t>
      </w:r>
    </w:p>
    <w:p w14:paraId="18F4DFE3" w14:textId="77777777" w:rsidR="00214398" w:rsidRPr="00723952" w:rsidRDefault="00214398" w:rsidP="00214398">
      <w:pPr>
        <w:adjustRightInd w:val="0"/>
        <w:jc w:val="left"/>
        <w:textAlignment w:val="baseline"/>
        <w:rPr>
          <w:rFonts w:ascii="Century" w:eastAsia="ＭＳ 明朝" w:hAnsi="Century" w:cs="ＭＳ 明朝"/>
          <w:color w:val="FF0000"/>
          <w:kern w:val="0"/>
          <w:sz w:val="24"/>
          <w:szCs w:val="24"/>
        </w:rPr>
      </w:pPr>
    </w:p>
    <w:p w14:paraId="053DC941" w14:textId="77777777" w:rsidR="00214398" w:rsidRPr="00A24CC9" w:rsidRDefault="00214398" w:rsidP="00214398">
      <w:pPr>
        <w:adjustRightInd w:val="0"/>
        <w:jc w:val="left"/>
        <w:textAlignment w:val="baseline"/>
        <w:rPr>
          <w:rFonts w:ascii="Century" w:eastAsia="ＭＳ 明朝" w:hAnsi="Century" w:cs="ＭＳ 明朝"/>
          <w:kern w:val="0"/>
          <w:sz w:val="24"/>
          <w:szCs w:val="24"/>
        </w:rPr>
      </w:pPr>
      <w:r w:rsidRPr="00A24CC9">
        <w:rPr>
          <w:rFonts w:ascii="Century" w:eastAsia="ＭＳ 明朝" w:hAnsi="Century" w:cs="ＭＳ 明朝" w:hint="eastAsia"/>
          <w:kern w:val="0"/>
          <w:sz w:val="24"/>
          <w:szCs w:val="24"/>
        </w:rPr>
        <w:t>（下請負契約等に関する契約解除）</w:t>
      </w:r>
    </w:p>
    <w:p w14:paraId="2E5E8886" w14:textId="77777777" w:rsidR="00A24CC9" w:rsidRPr="00A24CC9" w:rsidRDefault="00214398" w:rsidP="00A95DEC">
      <w:pPr>
        <w:ind w:left="240" w:hangingChars="100" w:hanging="240"/>
        <w:rPr>
          <w:rFonts w:ascii="Century" w:eastAsia="ＭＳ 明朝" w:hAnsi="Century" w:cs="ＭＳ 明朝"/>
          <w:kern w:val="0"/>
          <w:sz w:val="24"/>
          <w:szCs w:val="24"/>
        </w:rPr>
      </w:pPr>
      <w:r w:rsidRPr="00A24CC9">
        <w:rPr>
          <w:rFonts w:ascii="Century" w:eastAsia="ＭＳ 明朝" w:hAnsi="Century" w:cs="ＭＳ 明朝" w:hint="eastAsia"/>
          <w:kern w:val="0"/>
          <w:sz w:val="24"/>
          <w:szCs w:val="24"/>
        </w:rPr>
        <w:t>第</w:t>
      </w:r>
      <w:r w:rsidRPr="00A24CC9">
        <w:rPr>
          <w:rFonts w:ascii="ＭＳ 明朝" w:eastAsia="ＭＳ 明朝" w:hAnsi="ＭＳ 明朝" w:cs="ＭＳ ゴシック" w:hint="eastAsia"/>
          <w:sz w:val="24"/>
          <w:szCs w:val="24"/>
        </w:rPr>
        <w:t>2</w:t>
      </w:r>
      <w:r w:rsidR="00A11E4B" w:rsidRPr="000445D5">
        <w:rPr>
          <w:rFonts w:ascii="ＭＳ 明朝" w:eastAsia="ＭＳ 明朝" w:hAnsi="ＭＳ 明朝" w:cs="ＭＳ ゴシック"/>
          <w:sz w:val="24"/>
          <w:szCs w:val="24"/>
        </w:rPr>
        <w:t>2</w:t>
      </w:r>
      <w:r w:rsidRPr="00A24CC9">
        <w:rPr>
          <w:rFonts w:ascii="Century" w:eastAsia="ＭＳ 明朝" w:hAnsi="Century" w:cs="ＭＳ 明朝" w:hint="eastAsia"/>
          <w:kern w:val="0"/>
          <w:sz w:val="24"/>
          <w:szCs w:val="24"/>
        </w:rPr>
        <w:t xml:space="preserve">条　</w:t>
      </w:r>
      <w:r w:rsidR="00A24CC9" w:rsidRPr="00A24CC9">
        <w:rPr>
          <w:rFonts w:ascii="Century" w:eastAsia="ＭＳ 明朝" w:hAnsi="Century" w:cs="ＭＳ 明朝" w:hint="eastAsia"/>
          <w:kern w:val="0"/>
          <w:sz w:val="24"/>
          <w:szCs w:val="24"/>
        </w:rPr>
        <w:t>受注者は、契約後に下請負人等が解除対象者であることが判明したときは、直ちに当該下請人等との契約を解除し、又は下請負人等に対し契約</w:t>
      </w:r>
      <w:r w:rsidR="00A24CC9" w:rsidRPr="00A24CC9">
        <w:rPr>
          <w:rFonts w:ascii="Century" w:eastAsia="ＭＳ 明朝" w:hAnsi="Century" w:cs="ＭＳ 明朝" w:hint="eastAsia"/>
          <w:kern w:val="0"/>
          <w:sz w:val="24"/>
          <w:szCs w:val="24"/>
        </w:rPr>
        <w:lastRenderedPageBreak/>
        <w:t>を解除させるようにしなければならない。</w:t>
      </w:r>
    </w:p>
    <w:p w14:paraId="7BA84236" w14:textId="77777777" w:rsidR="00214398" w:rsidRPr="00A24CC9" w:rsidRDefault="00A24CC9" w:rsidP="00A95DEC">
      <w:pPr>
        <w:ind w:left="240" w:hangingChars="100" w:hanging="240"/>
        <w:rPr>
          <w:rFonts w:ascii="ＭＳ 明朝" w:eastAsia="ＭＳ 明朝" w:hAnsi="Century" w:cs="Times New Roman"/>
          <w:kern w:val="0"/>
          <w:sz w:val="24"/>
          <w:szCs w:val="24"/>
        </w:rPr>
      </w:pPr>
      <w:r w:rsidRPr="00A24CC9">
        <w:rPr>
          <w:rFonts w:ascii="Century" w:eastAsia="ＭＳ 明朝" w:hAnsi="Century" w:cs="ＭＳ 明朝" w:hint="eastAsia"/>
          <w:kern w:val="0"/>
          <w:sz w:val="24"/>
          <w:szCs w:val="24"/>
        </w:rPr>
        <w:t>２　発注者は、受注者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本契約を解除することができる。</w:t>
      </w:r>
    </w:p>
    <w:p w14:paraId="0101010A" w14:textId="77777777" w:rsidR="00214398" w:rsidRPr="00723952" w:rsidRDefault="00214398" w:rsidP="00214398">
      <w:pPr>
        <w:adjustRightInd w:val="0"/>
        <w:jc w:val="left"/>
        <w:textAlignment w:val="baseline"/>
        <w:rPr>
          <w:rFonts w:ascii="ＭＳ 明朝" w:eastAsia="ＭＳ 明朝" w:hAnsi="Century" w:cs="Times New Roman"/>
          <w:color w:val="FF0000"/>
          <w:kern w:val="0"/>
          <w:sz w:val="24"/>
          <w:szCs w:val="24"/>
        </w:rPr>
      </w:pPr>
    </w:p>
    <w:p w14:paraId="1E919402" w14:textId="77777777" w:rsidR="00214398" w:rsidRPr="007A3489" w:rsidRDefault="00214398" w:rsidP="00214398">
      <w:pPr>
        <w:adjustRightInd w:val="0"/>
        <w:jc w:val="left"/>
        <w:textAlignment w:val="baseline"/>
        <w:rPr>
          <w:rFonts w:ascii="ＭＳ 明朝" w:eastAsia="ＭＳ 明朝" w:hAnsi="Century" w:cs="Times New Roman"/>
          <w:kern w:val="0"/>
          <w:sz w:val="24"/>
          <w:szCs w:val="24"/>
        </w:rPr>
      </w:pPr>
      <w:r w:rsidRPr="007A3489">
        <w:rPr>
          <w:rFonts w:ascii="ＭＳ 明朝" w:eastAsia="ＭＳ 明朝" w:hAnsi="Century" w:cs="Times New Roman" w:hint="eastAsia"/>
          <w:kern w:val="0"/>
          <w:sz w:val="24"/>
          <w:szCs w:val="24"/>
        </w:rPr>
        <w:t>（契約解除に基づく損害賠償）</w:t>
      </w:r>
    </w:p>
    <w:p w14:paraId="51E7CD1F" w14:textId="77777777" w:rsidR="00214398" w:rsidRPr="000445D5" w:rsidRDefault="00214398" w:rsidP="00A95DEC">
      <w:pPr>
        <w:ind w:left="240" w:hangingChars="100" w:hanging="240"/>
        <w:rPr>
          <w:rFonts w:ascii="Century" w:eastAsia="ＭＳ 明朝" w:hAnsi="Century" w:cs="ＭＳ 明朝"/>
          <w:kern w:val="0"/>
          <w:sz w:val="24"/>
          <w:szCs w:val="24"/>
        </w:rPr>
      </w:pPr>
      <w:r w:rsidRPr="007A3489">
        <w:rPr>
          <w:rFonts w:ascii="ＭＳ 明朝" w:eastAsia="ＭＳ 明朝" w:hAnsi="Century" w:cs="Times New Roman" w:hint="eastAsia"/>
          <w:kern w:val="0"/>
          <w:sz w:val="24"/>
          <w:szCs w:val="24"/>
        </w:rPr>
        <w:t>第2</w:t>
      </w:r>
      <w:r w:rsidR="00A11E4B" w:rsidRPr="000445D5">
        <w:rPr>
          <w:rFonts w:ascii="ＭＳ 明朝" w:eastAsia="ＭＳ 明朝" w:hAnsi="Century" w:cs="Times New Roman"/>
          <w:kern w:val="0"/>
          <w:sz w:val="24"/>
          <w:szCs w:val="24"/>
        </w:rPr>
        <w:t>3</w:t>
      </w:r>
      <w:r w:rsidRPr="000445D5">
        <w:rPr>
          <w:rFonts w:ascii="ＭＳ 明朝" w:eastAsia="ＭＳ 明朝" w:hAnsi="Century" w:cs="Times New Roman" w:hint="eastAsia"/>
          <w:kern w:val="0"/>
          <w:sz w:val="24"/>
          <w:szCs w:val="24"/>
        </w:rPr>
        <w:t xml:space="preserve">条　</w:t>
      </w:r>
      <w:r w:rsidRPr="000445D5">
        <w:rPr>
          <w:rFonts w:ascii="Century" w:eastAsia="ＭＳ 明朝" w:hAnsi="Century" w:cs="ＭＳ 明朝" w:hint="eastAsia"/>
          <w:kern w:val="0"/>
          <w:sz w:val="24"/>
          <w:szCs w:val="24"/>
        </w:rPr>
        <w:t>発注者は、第</w:t>
      </w:r>
      <w:r w:rsidRPr="000445D5">
        <w:rPr>
          <w:rFonts w:ascii="ＭＳ 明朝" w:eastAsia="ＭＳ 明朝" w:hAnsi="ＭＳ 明朝" w:cs="ＭＳ 明朝" w:hint="eastAsia"/>
          <w:kern w:val="0"/>
          <w:sz w:val="24"/>
          <w:szCs w:val="24"/>
        </w:rPr>
        <w:t>14条第2項、同条第3</w:t>
      </w:r>
      <w:r w:rsidRPr="000445D5">
        <w:rPr>
          <w:rFonts w:ascii="Century" w:eastAsia="ＭＳ 明朝" w:hAnsi="Century" w:cs="ＭＳ 明朝" w:hint="eastAsia"/>
          <w:kern w:val="0"/>
          <w:sz w:val="24"/>
          <w:szCs w:val="24"/>
        </w:rPr>
        <w:t>項、第</w:t>
      </w:r>
      <w:r w:rsidR="00A11E4B" w:rsidRPr="000445D5">
        <w:rPr>
          <w:rFonts w:ascii="ＭＳ 明朝" w:eastAsia="ＭＳ 明朝" w:hAnsi="Century" w:cs="Times New Roman"/>
          <w:kern w:val="0"/>
          <w:sz w:val="24"/>
          <w:szCs w:val="24"/>
        </w:rPr>
        <w:t>19</w:t>
      </w:r>
      <w:r w:rsidRPr="000445D5">
        <w:rPr>
          <w:rFonts w:ascii="Century" w:eastAsia="ＭＳ 明朝" w:hAnsi="Century" w:cs="ＭＳ 明朝" w:hint="eastAsia"/>
          <w:kern w:val="0"/>
          <w:sz w:val="24"/>
          <w:szCs w:val="24"/>
        </w:rPr>
        <w:t>条、第</w:t>
      </w:r>
      <w:r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0</w:t>
      </w:r>
      <w:r w:rsidRPr="000445D5">
        <w:rPr>
          <w:rFonts w:ascii="Century" w:eastAsia="ＭＳ 明朝" w:hAnsi="Century" w:cs="ＭＳ 明朝" w:hint="eastAsia"/>
          <w:kern w:val="0"/>
          <w:sz w:val="24"/>
          <w:szCs w:val="24"/>
        </w:rPr>
        <w:t>条</w:t>
      </w:r>
      <w:r w:rsidR="00BC48A8" w:rsidRPr="000445D5">
        <w:rPr>
          <w:rFonts w:ascii="Century" w:eastAsia="ＭＳ 明朝" w:hAnsi="Century" w:cs="ＭＳ 明朝" w:hint="eastAsia"/>
          <w:kern w:val="0"/>
          <w:sz w:val="24"/>
          <w:szCs w:val="24"/>
        </w:rPr>
        <w:t>、</w:t>
      </w:r>
      <w:r w:rsidRPr="000445D5">
        <w:rPr>
          <w:rFonts w:ascii="Century" w:eastAsia="ＭＳ 明朝" w:hAnsi="Century" w:cs="ＭＳ 明朝" w:hint="eastAsia"/>
          <w:kern w:val="0"/>
          <w:sz w:val="24"/>
          <w:szCs w:val="24"/>
        </w:rPr>
        <w:t>第</w:t>
      </w:r>
      <w:r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2</w:t>
      </w:r>
      <w:r w:rsidRPr="000445D5">
        <w:rPr>
          <w:rFonts w:ascii="Century" w:eastAsia="ＭＳ 明朝" w:hAnsi="Century" w:cs="ＭＳ 明朝" w:hint="eastAsia"/>
          <w:kern w:val="0"/>
          <w:sz w:val="24"/>
          <w:szCs w:val="24"/>
        </w:rPr>
        <w:t>条第</w:t>
      </w:r>
      <w:r w:rsidRPr="000445D5">
        <w:rPr>
          <w:rFonts w:ascii="ＭＳ 明朝" w:eastAsia="ＭＳ 明朝" w:hAnsi="Century" w:cs="Times New Roman" w:hint="eastAsia"/>
          <w:kern w:val="0"/>
          <w:sz w:val="24"/>
          <w:szCs w:val="24"/>
        </w:rPr>
        <w:t>2</w:t>
      </w:r>
      <w:r w:rsidRPr="000445D5">
        <w:rPr>
          <w:rFonts w:ascii="Century" w:eastAsia="ＭＳ 明朝" w:hAnsi="Century" w:cs="ＭＳ 明朝" w:hint="eastAsia"/>
          <w:kern w:val="0"/>
          <w:sz w:val="24"/>
          <w:szCs w:val="24"/>
        </w:rPr>
        <w:t>項</w:t>
      </w:r>
      <w:r w:rsidR="007A3489" w:rsidRPr="000445D5">
        <w:rPr>
          <w:rFonts w:ascii="Century" w:eastAsia="ＭＳ 明朝" w:hAnsi="Century" w:cs="ＭＳ 明朝" w:hint="eastAsia"/>
          <w:kern w:val="0"/>
          <w:sz w:val="24"/>
          <w:szCs w:val="24"/>
        </w:rPr>
        <w:t>及び</w:t>
      </w:r>
      <w:r w:rsidR="00BC48A8" w:rsidRPr="000445D5">
        <w:rPr>
          <w:rFonts w:ascii="Century" w:eastAsia="ＭＳ 明朝" w:hAnsi="Century" w:cs="ＭＳ 明朝" w:hint="eastAsia"/>
          <w:kern w:val="0"/>
          <w:sz w:val="24"/>
          <w:szCs w:val="24"/>
        </w:rPr>
        <w:t>第</w:t>
      </w:r>
      <w:r w:rsidR="00BC48A8"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6</w:t>
      </w:r>
      <w:r w:rsidR="00BC48A8" w:rsidRPr="000445D5">
        <w:rPr>
          <w:rFonts w:ascii="Century" w:eastAsia="ＭＳ 明朝" w:hAnsi="Century" w:cs="ＭＳ 明朝" w:hint="eastAsia"/>
          <w:kern w:val="0"/>
          <w:sz w:val="24"/>
          <w:szCs w:val="24"/>
        </w:rPr>
        <w:t>条</w:t>
      </w:r>
      <w:r w:rsidRPr="000445D5">
        <w:rPr>
          <w:rFonts w:ascii="Century" w:eastAsia="ＭＳ 明朝" w:hAnsi="Century" w:cs="ＭＳ 明朝" w:hint="eastAsia"/>
          <w:kern w:val="0"/>
          <w:sz w:val="24"/>
          <w:szCs w:val="24"/>
        </w:rPr>
        <w:t>の規定により本契約を解除した場合は、これにより受注者に生じた損害について、何ら賠償ないし補償することは要しない。</w:t>
      </w:r>
    </w:p>
    <w:p w14:paraId="44B4ECAD" w14:textId="77777777" w:rsidR="00214398" w:rsidRPr="000445D5" w:rsidRDefault="00214398" w:rsidP="00A95DEC">
      <w:pPr>
        <w:adjustRightInd w:val="0"/>
        <w:ind w:left="240" w:hangingChars="100" w:hanging="240"/>
        <w:jc w:val="left"/>
        <w:textAlignment w:val="baseline"/>
        <w:rPr>
          <w:rFonts w:ascii="ＭＳ 明朝" w:eastAsia="ＭＳ 明朝" w:hAnsi="Century" w:cs="Times New Roman"/>
          <w:kern w:val="0"/>
          <w:sz w:val="24"/>
          <w:szCs w:val="24"/>
        </w:rPr>
      </w:pPr>
      <w:r w:rsidRPr="000445D5">
        <w:rPr>
          <w:rFonts w:ascii="Century" w:eastAsia="ＭＳ 明朝" w:hAnsi="Century" w:cs="ＭＳ 明朝" w:hint="eastAsia"/>
          <w:kern w:val="0"/>
          <w:sz w:val="24"/>
          <w:szCs w:val="24"/>
        </w:rPr>
        <w:t>２　受注者は、発注者が</w:t>
      </w:r>
      <w:r w:rsidR="00BC48A8" w:rsidRPr="000445D5">
        <w:rPr>
          <w:rFonts w:ascii="Century" w:eastAsia="ＭＳ 明朝" w:hAnsi="Century" w:cs="ＭＳ 明朝" w:hint="eastAsia"/>
          <w:kern w:val="0"/>
          <w:sz w:val="24"/>
          <w:szCs w:val="24"/>
        </w:rPr>
        <w:t>第</w:t>
      </w:r>
      <w:r w:rsidR="00BC48A8" w:rsidRPr="000445D5">
        <w:rPr>
          <w:rFonts w:ascii="ＭＳ 明朝" w:eastAsia="ＭＳ 明朝" w:hAnsi="ＭＳ 明朝" w:cs="ＭＳ 明朝" w:hint="eastAsia"/>
          <w:kern w:val="0"/>
          <w:sz w:val="24"/>
          <w:szCs w:val="24"/>
        </w:rPr>
        <w:t>14条第2項、同条第3</w:t>
      </w:r>
      <w:r w:rsidR="00BC48A8" w:rsidRPr="000445D5">
        <w:rPr>
          <w:rFonts w:ascii="Century" w:eastAsia="ＭＳ 明朝" w:hAnsi="Century" w:cs="ＭＳ 明朝" w:hint="eastAsia"/>
          <w:kern w:val="0"/>
          <w:sz w:val="24"/>
          <w:szCs w:val="24"/>
        </w:rPr>
        <w:t>項、第</w:t>
      </w:r>
      <w:r w:rsidR="00A11E4B" w:rsidRPr="000445D5">
        <w:rPr>
          <w:rFonts w:ascii="ＭＳ 明朝" w:eastAsia="ＭＳ 明朝" w:hAnsi="Century" w:cs="Times New Roman"/>
          <w:kern w:val="0"/>
          <w:sz w:val="24"/>
          <w:szCs w:val="24"/>
        </w:rPr>
        <w:t>19</w:t>
      </w:r>
      <w:r w:rsidR="00BC48A8" w:rsidRPr="000445D5">
        <w:rPr>
          <w:rFonts w:ascii="Century" w:eastAsia="ＭＳ 明朝" w:hAnsi="Century" w:cs="ＭＳ 明朝" w:hint="eastAsia"/>
          <w:kern w:val="0"/>
          <w:sz w:val="24"/>
          <w:szCs w:val="24"/>
        </w:rPr>
        <w:t>条、第</w:t>
      </w:r>
      <w:r w:rsidR="00A11E4B"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0</w:t>
      </w:r>
      <w:r w:rsidR="00BC48A8" w:rsidRPr="000445D5">
        <w:rPr>
          <w:rFonts w:ascii="Century" w:eastAsia="ＭＳ 明朝" w:hAnsi="Century" w:cs="ＭＳ 明朝" w:hint="eastAsia"/>
          <w:kern w:val="0"/>
          <w:sz w:val="24"/>
          <w:szCs w:val="24"/>
        </w:rPr>
        <w:t>条、第</w:t>
      </w:r>
      <w:r w:rsidR="00A11E4B"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2</w:t>
      </w:r>
      <w:r w:rsidR="00BC48A8" w:rsidRPr="000445D5">
        <w:rPr>
          <w:rFonts w:ascii="Century" w:eastAsia="ＭＳ 明朝" w:hAnsi="Century" w:cs="ＭＳ 明朝" w:hint="eastAsia"/>
          <w:kern w:val="0"/>
          <w:sz w:val="24"/>
          <w:szCs w:val="24"/>
        </w:rPr>
        <w:t>条第</w:t>
      </w:r>
      <w:r w:rsidR="00BC48A8" w:rsidRPr="000445D5">
        <w:rPr>
          <w:rFonts w:ascii="ＭＳ 明朝" w:eastAsia="ＭＳ 明朝" w:hAnsi="Century" w:cs="Times New Roman" w:hint="eastAsia"/>
          <w:kern w:val="0"/>
          <w:sz w:val="24"/>
          <w:szCs w:val="24"/>
        </w:rPr>
        <w:t>2</w:t>
      </w:r>
      <w:r w:rsidR="00BC48A8" w:rsidRPr="000445D5">
        <w:rPr>
          <w:rFonts w:ascii="Century" w:eastAsia="ＭＳ 明朝" w:hAnsi="Century" w:cs="ＭＳ 明朝" w:hint="eastAsia"/>
          <w:kern w:val="0"/>
          <w:sz w:val="24"/>
          <w:szCs w:val="24"/>
        </w:rPr>
        <w:t>項</w:t>
      </w:r>
      <w:r w:rsidR="007A3489" w:rsidRPr="000445D5">
        <w:rPr>
          <w:rFonts w:ascii="Century" w:eastAsia="ＭＳ 明朝" w:hAnsi="Century" w:cs="ＭＳ 明朝" w:hint="eastAsia"/>
          <w:kern w:val="0"/>
          <w:sz w:val="24"/>
          <w:szCs w:val="24"/>
        </w:rPr>
        <w:t>及び</w:t>
      </w:r>
      <w:r w:rsidR="00BC48A8" w:rsidRPr="000445D5">
        <w:rPr>
          <w:rFonts w:ascii="Century" w:eastAsia="ＭＳ 明朝" w:hAnsi="Century" w:cs="ＭＳ 明朝" w:hint="eastAsia"/>
          <w:kern w:val="0"/>
          <w:sz w:val="24"/>
          <w:szCs w:val="24"/>
        </w:rPr>
        <w:t>第</w:t>
      </w:r>
      <w:r w:rsidR="00A11E4B" w:rsidRPr="000445D5">
        <w:rPr>
          <w:rFonts w:ascii="ＭＳ 明朝" w:eastAsia="ＭＳ 明朝" w:hAnsi="Century" w:cs="Times New Roman" w:hint="eastAsia"/>
          <w:kern w:val="0"/>
          <w:sz w:val="24"/>
          <w:szCs w:val="24"/>
        </w:rPr>
        <w:t>2</w:t>
      </w:r>
      <w:r w:rsidR="00A11E4B" w:rsidRPr="000445D5">
        <w:rPr>
          <w:rFonts w:ascii="ＭＳ 明朝" w:eastAsia="ＭＳ 明朝" w:hAnsi="Century" w:cs="Times New Roman"/>
          <w:kern w:val="0"/>
          <w:sz w:val="24"/>
          <w:szCs w:val="24"/>
        </w:rPr>
        <w:t>6</w:t>
      </w:r>
      <w:r w:rsidR="00BC48A8" w:rsidRPr="000445D5">
        <w:rPr>
          <w:rFonts w:ascii="Century" w:eastAsia="ＭＳ 明朝" w:hAnsi="Century" w:cs="ＭＳ 明朝" w:hint="eastAsia"/>
          <w:kern w:val="0"/>
          <w:sz w:val="24"/>
          <w:szCs w:val="24"/>
        </w:rPr>
        <w:t>条の規定により</w:t>
      </w:r>
      <w:r w:rsidRPr="000445D5">
        <w:rPr>
          <w:rFonts w:ascii="Century" w:eastAsia="ＭＳ 明朝" w:hAnsi="Century" w:cs="ＭＳ 明朝" w:hint="eastAsia"/>
          <w:kern w:val="0"/>
          <w:sz w:val="24"/>
          <w:szCs w:val="24"/>
        </w:rPr>
        <w:t>本契約を解除した場合において、発注者に損害が生じたときは、その損害を賠償するものとする。</w:t>
      </w:r>
    </w:p>
    <w:p w14:paraId="6BE872E0" w14:textId="77777777" w:rsidR="00214398" w:rsidRPr="00723952" w:rsidRDefault="00214398" w:rsidP="00214398">
      <w:pPr>
        <w:adjustRightInd w:val="0"/>
        <w:jc w:val="left"/>
        <w:textAlignment w:val="baseline"/>
        <w:rPr>
          <w:rFonts w:ascii="ＭＳ 明朝" w:eastAsia="ＭＳ 明朝" w:hAnsi="Century" w:cs="Times New Roman"/>
          <w:color w:val="FF0000"/>
          <w:kern w:val="0"/>
          <w:sz w:val="24"/>
          <w:szCs w:val="24"/>
        </w:rPr>
      </w:pPr>
    </w:p>
    <w:p w14:paraId="4F8BE6E5" w14:textId="77777777" w:rsidR="00214398" w:rsidRPr="00BC48A8" w:rsidRDefault="00214398" w:rsidP="00214398">
      <w:pPr>
        <w:adjustRightInd w:val="0"/>
        <w:jc w:val="left"/>
        <w:textAlignment w:val="baseline"/>
        <w:rPr>
          <w:rFonts w:ascii="ＭＳ 明朝" w:eastAsia="ＭＳ 明朝" w:hAnsi="Century" w:cs="Times New Roman"/>
          <w:kern w:val="0"/>
          <w:sz w:val="24"/>
          <w:szCs w:val="24"/>
        </w:rPr>
      </w:pPr>
      <w:r w:rsidRPr="00BC48A8">
        <w:rPr>
          <w:rFonts w:ascii="ＭＳ 明朝" w:eastAsia="ＭＳ 明朝" w:hAnsi="Century" w:cs="Times New Roman" w:hint="eastAsia"/>
          <w:kern w:val="0"/>
          <w:sz w:val="24"/>
          <w:szCs w:val="24"/>
        </w:rPr>
        <w:t>（不当介入に関する情報・報告）</w:t>
      </w:r>
    </w:p>
    <w:p w14:paraId="4525D235" w14:textId="77777777" w:rsidR="00214398" w:rsidRDefault="00214398" w:rsidP="00A95DEC">
      <w:pPr>
        <w:adjustRightInd w:val="0"/>
        <w:ind w:left="240" w:hangingChars="100" w:hanging="240"/>
        <w:jc w:val="left"/>
        <w:textAlignment w:val="baseline"/>
        <w:rPr>
          <w:rFonts w:ascii="ＭＳ 明朝" w:eastAsia="ＭＳ 明朝" w:hAnsi="Century" w:cs="Times New Roman"/>
          <w:sz w:val="24"/>
          <w:szCs w:val="24"/>
        </w:rPr>
      </w:pPr>
      <w:r w:rsidRPr="00BC48A8">
        <w:rPr>
          <w:rFonts w:ascii="ＭＳ 明朝" w:eastAsia="ＭＳ 明朝" w:hAnsi="Century" w:cs="Times New Roman" w:hint="eastAsia"/>
          <w:kern w:val="0"/>
          <w:sz w:val="24"/>
          <w:szCs w:val="24"/>
        </w:rPr>
        <w:t>第2</w:t>
      </w:r>
      <w:r w:rsidR="00A11E4B" w:rsidRPr="000445D5">
        <w:rPr>
          <w:rFonts w:ascii="ＭＳ 明朝" w:eastAsia="ＭＳ 明朝" w:hAnsi="Century" w:cs="Times New Roman"/>
          <w:kern w:val="0"/>
          <w:sz w:val="24"/>
          <w:szCs w:val="24"/>
        </w:rPr>
        <w:t>4</w:t>
      </w:r>
      <w:r w:rsidRPr="00BC48A8">
        <w:rPr>
          <w:rFonts w:ascii="ＭＳ 明朝" w:eastAsia="ＭＳ 明朝" w:hAnsi="Century" w:cs="Times New Roman" w:hint="eastAsia"/>
          <w:kern w:val="0"/>
          <w:sz w:val="24"/>
          <w:szCs w:val="24"/>
        </w:rPr>
        <w:t xml:space="preserve">条　</w:t>
      </w:r>
      <w:r w:rsidRPr="00BC48A8">
        <w:rPr>
          <w:rFonts w:ascii="ＭＳ 明朝" w:eastAsia="ＭＳ 明朝" w:hAnsi="Century" w:cs="Times New Roman" w:hint="eastAsia"/>
          <w:sz w:val="24"/>
          <w:szCs w:val="24"/>
        </w:rPr>
        <w:t>受注者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発注者に報告するとともに、警察への通報及び捜査上必要な協力を行うものとする。</w:t>
      </w:r>
    </w:p>
    <w:p w14:paraId="56FE0E20" w14:textId="77777777" w:rsidR="00BC48A8" w:rsidRDefault="00BC48A8" w:rsidP="00214398">
      <w:pPr>
        <w:adjustRightInd w:val="0"/>
        <w:jc w:val="left"/>
        <w:textAlignment w:val="baseline"/>
        <w:rPr>
          <w:rFonts w:ascii="ＭＳ 明朝" w:eastAsia="ＭＳ 明朝" w:hAnsi="Century" w:cs="Times New Roman"/>
          <w:sz w:val="24"/>
          <w:szCs w:val="24"/>
        </w:rPr>
      </w:pPr>
    </w:p>
    <w:p w14:paraId="6B70B76A" w14:textId="77777777" w:rsidR="00BC48A8" w:rsidRPr="00BC48A8" w:rsidRDefault="00BC48A8" w:rsidP="00BC48A8">
      <w:pPr>
        <w:adjustRightInd w:val="0"/>
        <w:jc w:val="left"/>
        <w:textAlignment w:val="baseline"/>
        <w:rPr>
          <w:rFonts w:ascii="ＭＳ 明朝" w:eastAsia="ＭＳ 明朝" w:hAnsi="Century" w:cs="Times New Roman"/>
          <w:sz w:val="24"/>
          <w:szCs w:val="24"/>
        </w:rPr>
      </w:pPr>
      <w:r w:rsidRPr="00BC48A8">
        <w:rPr>
          <w:rFonts w:ascii="ＭＳ 明朝" w:eastAsia="ＭＳ 明朝" w:hAnsi="Century" w:cs="Times New Roman" w:hint="eastAsia"/>
          <w:sz w:val="24"/>
          <w:szCs w:val="24"/>
        </w:rPr>
        <w:t>（厚生労働省所管法令違反に係る報告）</w:t>
      </w:r>
    </w:p>
    <w:p w14:paraId="5E395CE2" w14:textId="77777777" w:rsidR="00BC48A8" w:rsidRDefault="00BC48A8" w:rsidP="00A95DEC">
      <w:pPr>
        <w:adjustRightInd w:val="0"/>
        <w:ind w:left="240" w:hangingChars="100" w:hanging="240"/>
        <w:jc w:val="left"/>
        <w:textAlignment w:val="baseline"/>
        <w:rPr>
          <w:rFonts w:ascii="ＭＳ 明朝" w:eastAsia="ＭＳ 明朝" w:hAnsi="Century" w:cs="Times New Roman"/>
          <w:sz w:val="24"/>
          <w:szCs w:val="24"/>
        </w:rPr>
      </w:pPr>
      <w:r>
        <w:rPr>
          <w:rFonts w:ascii="ＭＳ 明朝" w:eastAsia="ＭＳ 明朝" w:hAnsi="Century" w:cs="Times New Roman" w:hint="eastAsia"/>
          <w:sz w:val="24"/>
          <w:szCs w:val="24"/>
        </w:rPr>
        <w:t>第</w:t>
      </w:r>
      <w:r w:rsidRPr="000445D5">
        <w:rPr>
          <w:rFonts w:ascii="ＭＳ 明朝" w:eastAsia="ＭＳ 明朝" w:hAnsi="Century" w:cs="Times New Roman" w:hint="eastAsia"/>
          <w:sz w:val="24"/>
          <w:szCs w:val="24"/>
        </w:rPr>
        <w:t>2</w:t>
      </w:r>
      <w:r w:rsidR="00A11E4B" w:rsidRPr="000445D5">
        <w:rPr>
          <w:rFonts w:ascii="ＭＳ 明朝" w:eastAsia="ＭＳ 明朝" w:hAnsi="Century" w:cs="Times New Roman"/>
          <w:sz w:val="24"/>
          <w:szCs w:val="24"/>
        </w:rPr>
        <w:t>5</w:t>
      </w:r>
      <w:r>
        <w:rPr>
          <w:rFonts w:ascii="ＭＳ 明朝" w:eastAsia="ＭＳ 明朝" w:hAnsi="Century" w:cs="Times New Roman" w:hint="eastAsia"/>
          <w:sz w:val="24"/>
          <w:szCs w:val="24"/>
        </w:rPr>
        <w:t>条　受注者は、受注者</w:t>
      </w:r>
      <w:r w:rsidRPr="00BC48A8">
        <w:rPr>
          <w:rFonts w:ascii="ＭＳ 明朝" w:eastAsia="ＭＳ 明朝" w:hAnsi="Century" w:cs="Times New Roman" w:hint="eastAsia"/>
          <w:sz w:val="24"/>
          <w:szCs w:val="24"/>
        </w:rPr>
        <w:t>又はその役員若しくは使用人が、厚生労働省</w:t>
      </w:r>
      <w:r>
        <w:rPr>
          <w:rFonts w:ascii="ＭＳ 明朝" w:eastAsia="ＭＳ 明朝" w:hAnsi="Century" w:cs="Times New Roman" w:hint="eastAsia"/>
          <w:sz w:val="24"/>
          <w:szCs w:val="24"/>
        </w:rPr>
        <w:t>所管法令違反により行政処分を受け又は送検された場合は、速やかに発注者</w:t>
      </w:r>
      <w:r w:rsidRPr="00BC48A8">
        <w:rPr>
          <w:rFonts w:ascii="ＭＳ 明朝" w:eastAsia="ＭＳ 明朝" w:hAnsi="Century" w:cs="Times New Roman" w:hint="eastAsia"/>
          <w:sz w:val="24"/>
          <w:szCs w:val="24"/>
        </w:rPr>
        <w:t>に報告する。</w:t>
      </w:r>
    </w:p>
    <w:p w14:paraId="59AD4236" w14:textId="77777777" w:rsidR="00BC48A8" w:rsidRDefault="00BC48A8" w:rsidP="00BC48A8">
      <w:pPr>
        <w:adjustRightInd w:val="0"/>
        <w:jc w:val="left"/>
        <w:textAlignment w:val="baseline"/>
        <w:rPr>
          <w:rFonts w:ascii="ＭＳ 明朝" w:eastAsia="ＭＳ 明朝" w:hAnsi="Century" w:cs="Times New Roman"/>
          <w:sz w:val="24"/>
          <w:szCs w:val="24"/>
        </w:rPr>
      </w:pPr>
    </w:p>
    <w:p w14:paraId="66D1F1F9" w14:textId="77777777" w:rsidR="00BC48A8" w:rsidRDefault="00BC48A8" w:rsidP="00BC48A8">
      <w:pPr>
        <w:adjustRightInd w:val="0"/>
        <w:jc w:val="left"/>
        <w:textAlignment w:val="baseline"/>
        <w:rPr>
          <w:rFonts w:ascii="ＭＳ 明朝" w:eastAsia="ＭＳ 明朝" w:hAnsi="Century" w:cs="Times New Roman"/>
          <w:sz w:val="24"/>
          <w:szCs w:val="24"/>
        </w:rPr>
      </w:pPr>
      <w:r w:rsidRPr="00BC48A8">
        <w:rPr>
          <w:rFonts w:ascii="ＭＳ 明朝" w:eastAsia="ＭＳ 明朝" w:hAnsi="Century" w:cs="Times New Roman" w:hint="eastAsia"/>
          <w:sz w:val="24"/>
          <w:szCs w:val="24"/>
        </w:rPr>
        <w:t>（厚生労働省所管法令違反に係る契約解除）</w:t>
      </w:r>
    </w:p>
    <w:p w14:paraId="1F3CCDED" w14:textId="77777777" w:rsidR="00BC48A8" w:rsidRPr="00BC48A8" w:rsidRDefault="00BC48A8" w:rsidP="00A95DEC">
      <w:pPr>
        <w:adjustRightInd w:val="0"/>
        <w:ind w:left="240" w:hangingChars="100" w:hanging="240"/>
        <w:jc w:val="left"/>
        <w:textAlignment w:val="baseline"/>
        <w:rPr>
          <w:rFonts w:ascii="ＭＳ 明朝" w:eastAsia="ＭＳ 明朝" w:hAnsi="Century" w:cs="Times New Roman"/>
          <w:sz w:val="24"/>
          <w:szCs w:val="24"/>
        </w:rPr>
      </w:pPr>
      <w:r>
        <w:rPr>
          <w:rFonts w:ascii="ＭＳ 明朝" w:eastAsia="ＭＳ 明朝" w:hAnsi="Century" w:cs="Times New Roman" w:hint="eastAsia"/>
          <w:sz w:val="24"/>
          <w:szCs w:val="24"/>
        </w:rPr>
        <w:t>第</w:t>
      </w:r>
      <w:r w:rsidRPr="000445D5">
        <w:rPr>
          <w:rFonts w:ascii="ＭＳ 明朝" w:eastAsia="ＭＳ 明朝" w:hAnsi="Century" w:cs="Times New Roman" w:hint="eastAsia"/>
          <w:sz w:val="24"/>
          <w:szCs w:val="24"/>
        </w:rPr>
        <w:t>2</w:t>
      </w:r>
      <w:r w:rsidR="00A11E4B" w:rsidRPr="000445D5">
        <w:rPr>
          <w:rFonts w:ascii="ＭＳ 明朝" w:eastAsia="ＭＳ 明朝" w:hAnsi="Century" w:cs="Times New Roman"/>
          <w:sz w:val="24"/>
          <w:szCs w:val="24"/>
        </w:rPr>
        <w:t>6</w:t>
      </w:r>
      <w:r>
        <w:rPr>
          <w:rFonts w:ascii="ＭＳ 明朝" w:eastAsia="ＭＳ 明朝" w:hAnsi="Century" w:cs="Times New Roman" w:hint="eastAsia"/>
          <w:sz w:val="24"/>
          <w:szCs w:val="24"/>
        </w:rPr>
        <w:t>条　発注者</w:t>
      </w:r>
      <w:r w:rsidRPr="00BC48A8">
        <w:rPr>
          <w:rFonts w:ascii="ＭＳ 明朝" w:eastAsia="ＭＳ 明朝" w:hAnsi="Century" w:cs="Times New Roman" w:hint="eastAsia"/>
          <w:sz w:val="24"/>
          <w:szCs w:val="24"/>
        </w:rPr>
        <w:t>は、次の各</w:t>
      </w:r>
      <w:r>
        <w:rPr>
          <w:rFonts w:ascii="ＭＳ 明朝" w:eastAsia="ＭＳ 明朝" w:hAnsi="Century" w:cs="Times New Roman" w:hint="eastAsia"/>
          <w:sz w:val="24"/>
          <w:szCs w:val="24"/>
        </w:rPr>
        <w:t>号の一に該当する事由が生じたときは、催告その他の手続を要せず、受注者</w:t>
      </w:r>
      <w:r w:rsidRPr="00BC48A8">
        <w:rPr>
          <w:rFonts w:ascii="ＭＳ 明朝" w:eastAsia="ＭＳ 明朝" w:hAnsi="Century" w:cs="Times New Roman" w:hint="eastAsia"/>
          <w:sz w:val="24"/>
          <w:szCs w:val="24"/>
        </w:rPr>
        <w:t>に対する書面による通知により、本契約の全部又は一部を解除することができる。</w:t>
      </w:r>
    </w:p>
    <w:p w14:paraId="7AB4C939" w14:textId="77777777" w:rsidR="00BC48A8" w:rsidRPr="00BC48A8" w:rsidRDefault="00BC48A8" w:rsidP="00A95DEC">
      <w:pPr>
        <w:adjustRightInd w:val="0"/>
        <w:ind w:left="480" w:hangingChars="200" w:hanging="480"/>
        <w:jc w:val="left"/>
        <w:textAlignment w:val="baseline"/>
        <w:rPr>
          <w:rFonts w:ascii="ＭＳ 明朝" w:eastAsia="ＭＳ 明朝" w:hAnsi="Century" w:cs="Times New Roman"/>
          <w:sz w:val="24"/>
          <w:szCs w:val="24"/>
        </w:rPr>
      </w:pPr>
      <w:r>
        <w:rPr>
          <w:rFonts w:ascii="ＭＳ 明朝" w:eastAsia="ＭＳ 明朝" w:hAnsi="Century" w:cs="Times New Roman" w:hint="eastAsia"/>
          <w:sz w:val="24"/>
          <w:szCs w:val="24"/>
        </w:rPr>
        <w:t>（１）受注者</w:t>
      </w:r>
      <w:r w:rsidRPr="00BC48A8">
        <w:rPr>
          <w:rFonts w:ascii="ＭＳ 明朝" w:eastAsia="ＭＳ 明朝" w:hAnsi="Century" w:cs="Times New Roman" w:hint="eastAsia"/>
          <w:sz w:val="24"/>
          <w:szCs w:val="24"/>
        </w:rPr>
        <w:t>又はその役員若しくは使用人が、厚生労働省所管法令違反により行政処分を受け又は送検されたとき。</w:t>
      </w:r>
    </w:p>
    <w:p w14:paraId="04987E88" w14:textId="77777777" w:rsidR="00BC48A8" w:rsidRPr="00BC48A8" w:rsidRDefault="00BC48A8" w:rsidP="00A95DEC">
      <w:pPr>
        <w:adjustRightInd w:val="0"/>
        <w:ind w:left="480" w:hangingChars="200" w:hanging="480"/>
        <w:jc w:val="left"/>
        <w:textAlignment w:val="baseline"/>
        <w:rPr>
          <w:rFonts w:ascii="ＭＳ 明朝" w:eastAsia="ＭＳ 明朝" w:hAnsi="Century" w:cs="Times New Roman"/>
          <w:sz w:val="24"/>
          <w:szCs w:val="24"/>
        </w:rPr>
      </w:pPr>
      <w:r>
        <w:rPr>
          <w:rFonts w:ascii="ＭＳ 明朝" w:eastAsia="ＭＳ 明朝" w:hAnsi="Century" w:cs="Times New Roman" w:hint="eastAsia"/>
          <w:sz w:val="24"/>
          <w:szCs w:val="24"/>
        </w:rPr>
        <w:t>（２）受注者が本契約締結以前に発注者</w:t>
      </w:r>
      <w:r w:rsidRPr="00BC48A8">
        <w:rPr>
          <w:rFonts w:ascii="ＭＳ 明朝" w:eastAsia="ＭＳ 明朝" w:hAnsi="Century" w:cs="Times New Roman" w:hint="eastAsia"/>
          <w:sz w:val="24"/>
          <w:szCs w:val="24"/>
        </w:rPr>
        <w:t>に提出した、厚生労働省所管法令違反に関する自己申告書に虚偽があったことが判明したとき。</w:t>
      </w:r>
    </w:p>
    <w:p w14:paraId="693ACD65" w14:textId="77777777" w:rsidR="00BC48A8" w:rsidRPr="00BC48A8" w:rsidRDefault="00BC48A8" w:rsidP="00A95DEC">
      <w:pPr>
        <w:adjustRightInd w:val="0"/>
        <w:ind w:left="480" w:hangingChars="200" w:hanging="480"/>
        <w:jc w:val="left"/>
        <w:textAlignment w:val="baseline"/>
        <w:rPr>
          <w:rFonts w:ascii="ＭＳ 明朝" w:eastAsia="ＭＳ 明朝" w:hAnsi="Century" w:cs="Times New Roman"/>
          <w:sz w:val="24"/>
          <w:szCs w:val="24"/>
        </w:rPr>
      </w:pPr>
      <w:r>
        <w:rPr>
          <w:rFonts w:ascii="ＭＳ 明朝" w:eastAsia="ＭＳ 明朝" w:hAnsi="Century" w:cs="Times New Roman" w:hint="eastAsia"/>
          <w:sz w:val="24"/>
          <w:szCs w:val="24"/>
        </w:rPr>
        <w:lastRenderedPageBreak/>
        <w:t>（３）受注者が、受注者</w:t>
      </w:r>
      <w:r w:rsidRPr="00BC48A8">
        <w:rPr>
          <w:rFonts w:ascii="ＭＳ 明朝" w:eastAsia="ＭＳ 明朝" w:hAnsi="Century" w:cs="Times New Roman" w:hint="eastAsia"/>
          <w:sz w:val="24"/>
          <w:szCs w:val="24"/>
        </w:rPr>
        <w:t>又はその役員若しくは使用人が第１号の状況に至ったことを報告しなかったことが判明したとき。</w:t>
      </w:r>
    </w:p>
    <w:p w14:paraId="0FE6790E" w14:textId="77777777" w:rsidR="00214398" w:rsidRDefault="00214398" w:rsidP="00214398">
      <w:pPr>
        <w:rPr>
          <w:rFonts w:ascii="ＭＳ 明朝" w:eastAsia="ＭＳ 明朝" w:hAnsi="Century" w:cs="Times New Roman"/>
          <w:color w:val="FF0000"/>
          <w:spacing w:val="3"/>
          <w:sz w:val="24"/>
          <w:szCs w:val="24"/>
        </w:rPr>
      </w:pPr>
    </w:p>
    <w:p w14:paraId="17BECE01" w14:textId="77777777" w:rsidR="00BC48A8" w:rsidRPr="00BC48A8" w:rsidRDefault="00BC48A8" w:rsidP="00BC48A8">
      <w:pPr>
        <w:rPr>
          <w:rFonts w:ascii="ＭＳ 明朝" w:eastAsia="ＭＳ 明朝" w:hAnsi="Century" w:cs="Times New Roman"/>
          <w:spacing w:val="3"/>
          <w:sz w:val="24"/>
          <w:szCs w:val="24"/>
        </w:rPr>
      </w:pPr>
      <w:r w:rsidRPr="00BC48A8">
        <w:rPr>
          <w:rFonts w:ascii="ＭＳ 明朝" w:eastAsia="ＭＳ 明朝" w:hAnsi="Century" w:cs="Times New Roman" w:hint="eastAsia"/>
          <w:spacing w:val="3"/>
          <w:sz w:val="24"/>
          <w:szCs w:val="24"/>
        </w:rPr>
        <w:t>（厚生労働省所管法令違反に係る違約金）</w:t>
      </w:r>
    </w:p>
    <w:p w14:paraId="0DF1AD85" w14:textId="77777777" w:rsidR="00BC48A8" w:rsidRPr="00BC48A8" w:rsidRDefault="00BC48A8" w:rsidP="00A95DEC">
      <w:pPr>
        <w:ind w:left="246" w:hangingChars="100" w:hanging="246"/>
        <w:rPr>
          <w:rFonts w:ascii="ＭＳ 明朝" w:eastAsia="ＭＳ 明朝" w:hAnsi="Century" w:cs="Times New Roman"/>
          <w:spacing w:val="3"/>
          <w:sz w:val="24"/>
          <w:szCs w:val="24"/>
        </w:rPr>
      </w:pPr>
      <w:r w:rsidRPr="00BC48A8">
        <w:rPr>
          <w:rFonts w:ascii="ＭＳ 明朝" w:eastAsia="ＭＳ 明朝" w:hAnsi="Century" w:cs="Times New Roman" w:hint="eastAsia"/>
          <w:spacing w:val="3"/>
          <w:sz w:val="24"/>
          <w:szCs w:val="24"/>
        </w:rPr>
        <w:t>第</w:t>
      </w:r>
      <w:r w:rsidRPr="000445D5">
        <w:rPr>
          <w:rFonts w:ascii="ＭＳ 明朝" w:eastAsia="ＭＳ 明朝" w:hAnsi="Century" w:cs="Times New Roman" w:hint="eastAsia"/>
          <w:spacing w:val="3"/>
          <w:sz w:val="24"/>
          <w:szCs w:val="24"/>
        </w:rPr>
        <w:t>2</w:t>
      </w:r>
      <w:r w:rsidR="00A11E4B" w:rsidRPr="000445D5">
        <w:rPr>
          <w:rFonts w:ascii="ＭＳ 明朝" w:eastAsia="ＭＳ 明朝" w:hAnsi="Century" w:cs="Times New Roman"/>
          <w:spacing w:val="3"/>
          <w:sz w:val="24"/>
          <w:szCs w:val="24"/>
        </w:rPr>
        <w:t>7</w:t>
      </w:r>
      <w:r w:rsidRPr="00BC48A8">
        <w:rPr>
          <w:rFonts w:ascii="ＭＳ 明朝" w:eastAsia="ＭＳ 明朝" w:hAnsi="Century" w:cs="Times New Roman" w:hint="eastAsia"/>
          <w:spacing w:val="3"/>
          <w:sz w:val="24"/>
          <w:szCs w:val="24"/>
        </w:rPr>
        <w:t>条　前条の規定により発注者が契約を解除した場合、受注者は、違約金として、発注者の請求に基づき、契約金額（本契約締結後、契約金額の変更があった場合には、変更後の契約金額）の１００分の１０に相当する額を発注者が指定する期日までに支払わなければならない。</w:t>
      </w:r>
    </w:p>
    <w:p w14:paraId="0B9A80CA" w14:textId="77777777" w:rsidR="00BC48A8" w:rsidRPr="00BC48A8" w:rsidRDefault="00BC48A8" w:rsidP="00A95DEC">
      <w:pPr>
        <w:ind w:left="246" w:hangingChars="100" w:hanging="246"/>
        <w:rPr>
          <w:rFonts w:ascii="ＭＳ 明朝" w:eastAsia="ＭＳ 明朝" w:hAnsi="Century" w:cs="Times New Roman"/>
          <w:spacing w:val="3"/>
          <w:sz w:val="24"/>
          <w:szCs w:val="24"/>
        </w:rPr>
      </w:pPr>
      <w:r w:rsidRPr="00BC48A8">
        <w:rPr>
          <w:rFonts w:ascii="ＭＳ 明朝" w:eastAsia="ＭＳ 明朝" w:hAnsi="Century" w:cs="Times New Roman" w:hint="eastAsia"/>
          <w:spacing w:val="3"/>
          <w:sz w:val="24"/>
          <w:szCs w:val="24"/>
        </w:rPr>
        <w:t>２　受注者は、契約の履行を理由として、前項の違約金を免れることができない。</w:t>
      </w:r>
    </w:p>
    <w:p w14:paraId="414B8512" w14:textId="77777777" w:rsidR="00BC48A8" w:rsidRPr="00BC48A8" w:rsidRDefault="00BC48A8" w:rsidP="00A95DEC">
      <w:pPr>
        <w:ind w:left="246" w:hangingChars="100" w:hanging="246"/>
        <w:rPr>
          <w:rFonts w:ascii="ＭＳ 明朝" w:eastAsia="ＭＳ 明朝" w:hAnsi="Century" w:cs="Times New Roman"/>
          <w:spacing w:val="3"/>
          <w:sz w:val="24"/>
          <w:szCs w:val="24"/>
        </w:rPr>
      </w:pPr>
      <w:r w:rsidRPr="00BC48A8">
        <w:rPr>
          <w:rFonts w:ascii="ＭＳ 明朝" w:eastAsia="ＭＳ 明朝" w:hAnsi="Century" w:cs="Times New Roman" w:hint="eastAsia"/>
          <w:spacing w:val="3"/>
          <w:sz w:val="24"/>
          <w:szCs w:val="24"/>
        </w:rPr>
        <w:t>３　第１項の規定は、発注者に生じた実際の損害の額が違約金の額を超過する場合において、発注者がその超過分の損害につき賠償を請求することを妨げない。</w:t>
      </w:r>
    </w:p>
    <w:p w14:paraId="093CEC84" w14:textId="77777777" w:rsidR="00BC48A8" w:rsidRPr="00BC48A8" w:rsidRDefault="00BC48A8" w:rsidP="00BC48A8">
      <w:pPr>
        <w:rPr>
          <w:rFonts w:ascii="ＭＳ 明朝" w:eastAsia="ＭＳ 明朝" w:hAnsi="Century" w:cs="Times New Roman"/>
          <w:color w:val="FF0000"/>
          <w:spacing w:val="3"/>
          <w:sz w:val="24"/>
          <w:szCs w:val="24"/>
        </w:rPr>
      </w:pPr>
    </w:p>
    <w:p w14:paraId="014A49CA" w14:textId="77777777" w:rsidR="00214398" w:rsidRPr="007A3489" w:rsidRDefault="00214398" w:rsidP="00214398">
      <w:pPr>
        <w:rPr>
          <w:rFonts w:ascii="ＭＳ 明朝" w:eastAsia="ＭＳ 明朝" w:hAnsi="Century" w:cs="Times New Roman"/>
          <w:spacing w:val="3"/>
          <w:sz w:val="24"/>
          <w:szCs w:val="24"/>
        </w:rPr>
      </w:pPr>
      <w:r w:rsidRPr="007A3489">
        <w:rPr>
          <w:rFonts w:ascii="ＭＳ 明朝" w:eastAsia="ＭＳ 明朝" w:hAnsi="Century" w:cs="Times New Roman" w:hint="eastAsia"/>
          <w:spacing w:val="3"/>
          <w:sz w:val="24"/>
          <w:szCs w:val="24"/>
        </w:rPr>
        <w:t>（契約の変更）</w:t>
      </w:r>
    </w:p>
    <w:p w14:paraId="19FD88F3" w14:textId="77777777" w:rsidR="00214398" w:rsidRPr="007A3489" w:rsidRDefault="00214398" w:rsidP="00A95DEC">
      <w:pPr>
        <w:ind w:left="246" w:hangingChars="100" w:hanging="246"/>
        <w:rPr>
          <w:rFonts w:ascii="ＭＳ 明朝" w:eastAsia="ＭＳ 明朝" w:hAnsi="Century" w:cs="Times New Roman"/>
          <w:spacing w:val="3"/>
          <w:sz w:val="24"/>
          <w:szCs w:val="24"/>
        </w:rPr>
      </w:pPr>
      <w:r w:rsidRPr="007A3489">
        <w:rPr>
          <w:rFonts w:ascii="ＭＳ 明朝" w:eastAsia="ＭＳ 明朝" w:hAnsi="Century" w:cs="Times New Roman" w:hint="eastAsia"/>
          <w:spacing w:val="3"/>
          <w:sz w:val="24"/>
          <w:szCs w:val="24"/>
        </w:rPr>
        <w:t>第</w:t>
      </w:r>
      <w:r w:rsidR="007A3489">
        <w:rPr>
          <w:rFonts w:ascii="ＭＳ 明朝" w:eastAsia="ＭＳ 明朝" w:hAnsi="Century" w:cs="Times New Roman" w:hint="eastAsia"/>
          <w:spacing w:val="3"/>
          <w:sz w:val="24"/>
          <w:szCs w:val="24"/>
        </w:rPr>
        <w:t>2</w:t>
      </w:r>
      <w:r w:rsidR="00A11E4B" w:rsidRPr="000445D5">
        <w:rPr>
          <w:rFonts w:ascii="ＭＳ 明朝" w:eastAsia="ＭＳ 明朝" w:hAnsi="Century" w:cs="Times New Roman"/>
          <w:spacing w:val="3"/>
          <w:sz w:val="24"/>
          <w:szCs w:val="24"/>
        </w:rPr>
        <w:t>8</w:t>
      </w:r>
      <w:r w:rsidRPr="007A3489">
        <w:rPr>
          <w:rFonts w:ascii="ＭＳ 明朝" w:eastAsia="ＭＳ 明朝" w:hAnsi="Century" w:cs="Times New Roman" w:hint="eastAsia"/>
          <w:spacing w:val="3"/>
          <w:sz w:val="24"/>
          <w:szCs w:val="24"/>
        </w:rPr>
        <w:t>条　第4条第3</w:t>
      </w:r>
      <w:r w:rsidR="007A3489" w:rsidRPr="007A3489">
        <w:rPr>
          <w:rFonts w:ascii="ＭＳ 明朝" w:eastAsia="ＭＳ 明朝" w:hAnsi="Century" w:cs="Times New Roman" w:hint="eastAsia"/>
          <w:spacing w:val="3"/>
          <w:sz w:val="24"/>
          <w:szCs w:val="24"/>
        </w:rPr>
        <w:t>項</w:t>
      </w:r>
      <w:r w:rsidRPr="007A3489">
        <w:rPr>
          <w:rFonts w:ascii="ＭＳ 明朝" w:eastAsia="ＭＳ 明朝" w:hAnsi="Century" w:cs="Times New Roman" w:hint="eastAsia"/>
          <w:spacing w:val="3"/>
          <w:sz w:val="24"/>
          <w:szCs w:val="24"/>
        </w:rPr>
        <w:t>及び第7条に定めるもののほか、契約金額、契約の範囲又は内容を変更する必要が生じた場合は、発注者・受注者協議のうえ書面により変更契約を行うものとする。</w:t>
      </w:r>
    </w:p>
    <w:p w14:paraId="2E7B9F75" w14:textId="77777777" w:rsidR="00214398" w:rsidRPr="00723952" w:rsidRDefault="00214398" w:rsidP="00214398">
      <w:pPr>
        <w:rPr>
          <w:rFonts w:ascii="ＭＳ 明朝" w:eastAsia="ＭＳ 明朝" w:hAnsi="Century" w:cs="Times New Roman"/>
          <w:color w:val="FF0000"/>
          <w:spacing w:val="3"/>
          <w:sz w:val="24"/>
          <w:szCs w:val="24"/>
        </w:rPr>
      </w:pPr>
    </w:p>
    <w:p w14:paraId="57A10DED"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w:t>
      </w:r>
      <w:r w:rsidR="007A3489" w:rsidRPr="00A95DEC">
        <w:rPr>
          <w:rFonts w:ascii="ＭＳ 明朝" w:eastAsia="ＭＳ 明朝" w:hAnsi="Century" w:cs="Times New Roman" w:hint="eastAsia"/>
          <w:spacing w:val="3"/>
          <w:sz w:val="24"/>
          <w:szCs w:val="24"/>
        </w:rPr>
        <w:t>紛争又は疑義の解決方法</w:t>
      </w:r>
      <w:r w:rsidRPr="00A95DEC">
        <w:rPr>
          <w:rFonts w:ascii="ＭＳ 明朝" w:eastAsia="ＭＳ 明朝" w:hAnsi="Century" w:cs="Times New Roman" w:hint="eastAsia"/>
          <w:spacing w:val="3"/>
          <w:sz w:val="24"/>
          <w:szCs w:val="24"/>
        </w:rPr>
        <w:t>）</w:t>
      </w:r>
    </w:p>
    <w:p w14:paraId="58A02B0E" w14:textId="77777777" w:rsidR="007A3489" w:rsidRPr="00A95DEC" w:rsidRDefault="00214398" w:rsidP="00A95DEC">
      <w:pPr>
        <w:ind w:left="246" w:hangingChars="100" w:hanging="246"/>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第</w:t>
      </w:r>
      <w:r w:rsidR="00A95DEC" w:rsidRPr="000445D5">
        <w:rPr>
          <w:rFonts w:ascii="ＭＳ 明朝" w:eastAsia="ＭＳ 明朝" w:hAnsi="Century" w:cs="Times New Roman" w:hint="eastAsia"/>
          <w:spacing w:val="3"/>
          <w:sz w:val="24"/>
          <w:szCs w:val="24"/>
        </w:rPr>
        <w:t>2</w:t>
      </w:r>
      <w:r w:rsidR="00866B2E" w:rsidRPr="000445D5">
        <w:rPr>
          <w:rFonts w:ascii="ＭＳ 明朝" w:eastAsia="ＭＳ 明朝" w:hAnsi="Century" w:cs="Times New Roman"/>
          <w:spacing w:val="3"/>
          <w:sz w:val="24"/>
          <w:szCs w:val="24"/>
        </w:rPr>
        <w:t>9</w:t>
      </w:r>
      <w:r w:rsidRPr="00A95DEC">
        <w:rPr>
          <w:rFonts w:ascii="ＭＳ 明朝" w:eastAsia="ＭＳ 明朝" w:hAnsi="Century" w:cs="Times New Roman" w:hint="eastAsia"/>
          <w:spacing w:val="3"/>
          <w:sz w:val="24"/>
          <w:szCs w:val="24"/>
        </w:rPr>
        <w:t xml:space="preserve">条　</w:t>
      </w:r>
      <w:r w:rsidR="007A3489" w:rsidRPr="00A95DEC">
        <w:rPr>
          <w:rFonts w:ascii="ＭＳ 明朝" w:eastAsia="ＭＳ 明朝" w:hAnsi="Century" w:cs="Times New Roman" w:hint="eastAsia"/>
          <w:spacing w:val="3"/>
          <w:sz w:val="24"/>
          <w:szCs w:val="24"/>
        </w:rPr>
        <w:t>この契約の履行に当たり、発注者及び受注者間に紛争又は疑義が生じた場合は、必要に応じ発注者及び受注者の協議の上、解決するものとする。</w:t>
      </w:r>
    </w:p>
    <w:p w14:paraId="13A0941A" w14:textId="77777777" w:rsidR="00214398" w:rsidRDefault="007A3489" w:rsidP="00A95DEC">
      <w:pPr>
        <w:ind w:left="246" w:hangingChars="100" w:hanging="246"/>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２　本契約の準拠法は日本法とし、本契約に関する一切の紛争については</w:t>
      </w:r>
      <w:r w:rsidR="00214398" w:rsidRPr="00A95DEC">
        <w:rPr>
          <w:rFonts w:ascii="ＭＳ 明朝" w:eastAsia="ＭＳ 明朝" w:hAnsi="Century" w:cs="Times New Roman" w:hint="eastAsia"/>
          <w:spacing w:val="3"/>
          <w:sz w:val="24"/>
          <w:szCs w:val="24"/>
        </w:rPr>
        <w:t>発注者の所在地を管轄区域とする地方裁判所</w:t>
      </w:r>
      <w:r w:rsidRPr="00A95DEC">
        <w:rPr>
          <w:rFonts w:ascii="ＭＳ 明朝" w:eastAsia="ＭＳ 明朝" w:hAnsi="Century" w:cs="Times New Roman" w:hint="eastAsia"/>
          <w:spacing w:val="3"/>
          <w:sz w:val="24"/>
          <w:szCs w:val="24"/>
        </w:rPr>
        <w:t>を第一審の専属的合意管轄裁判所とする。</w:t>
      </w:r>
    </w:p>
    <w:p w14:paraId="125E5F06" w14:textId="77777777" w:rsidR="000445D5" w:rsidRPr="00A95DEC" w:rsidRDefault="000445D5" w:rsidP="00A95DEC">
      <w:pPr>
        <w:ind w:left="246" w:hangingChars="100" w:hanging="246"/>
        <w:rPr>
          <w:rFonts w:ascii="ＭＳ 明朝" w:eastAsia="ＭＳ 明朝" w:hAnsi="Century" w:cs="Times New Roman"/>
          <w:spacing w:val="3"/>
          <w:sz w:val="24"/>
          <w:szCs w:val="24"/>
        </w:rPr>
      </w:pPr>
    </w:p>
    <w:p w14:paraId="497017C9" w14:textId="77777777" w:rsidR="00866B2E" w:rsidRPr="000445D5" w:rsidRDefault="00866B2E" w:rsidP="00866B2E">
      <w:pPr>
        <w:rPr>
          <w:rFonts w:ascii="ＭＳ 明朝" w:eastAsia="ＭＳ 明朝" w:hAnsi="Century" w:cs="Times New Roman"/>
          <w:spacing w:val="3"/>
          <w:sz w:val="24"/>
          <w:szCs w:val="24"/>
        </w:rPr>
      </w:pPr>
      <w:r w:rsidRPr="000445D5">
        <w:rPr>
          <w:rFonts w:ascii="ＭＳ 明朝" w:eastAsia="ＭＳ 明朝" w:hAnsi="Century" w:cs="Times New Roman" w:hint="eastAsia"/>
          <w:spacing w:val="3"/>
          <w:sz w:val="24"/>
          <w:szCs w:val="24"/>
        </w:rPr>
        <w:t>（存続条項）</w:t>
      </w:r>
      <w:r w:rsidRPr="000445D5">
        <w:rPr>
          <w:rFonts w:ascii="ＭＳ 明朝" w:eastAsia="ＭＳ 明朝" w:hAnsi="Century" w:cs="Times New Roman"/>
          <w:spacing w:val="3"/>
          <w:sz w:val="24"/>
          <w:szCs w:val="24"/>
        </w:rPr>
        <w:t xml:space="preserve"> </w:t>
      </w:r>
    </w:p>
    <w:p w14:paraId="6C4D531B" w14:textId="77777777" w:rsidR="00214398" w:rsidRPr="000445D5" w:rsidRDefault="00866B2E" w:rsidP="000445D5">
      <w:pPr>
        <w:ind w:left="123" w:hangingChars="50" w:hanging="123"/>
        <w:rPr>
          <w:rFonts w:ascii="ＭＳ 明朝" w:eastAsia="ＭＳ 明朝" w:hAnsi="Century" w:cs="Times New Roman"/>
          <w:spacing w:val="3"/>
          <w:sz w:val="24"/>
          <w:szCs w:val="24"/>
        </w:rPr>
      </w:pPr>
      <w:r w:rsidRPr="000445D5">
        <w:rPr>
          <w:rFonts w:ascii="ＭＳ 明朝" w:eastAsia="ＭＳ 明朝" w:hAnsi="Century" w:cs="Times New Roman" w:hint="eastAsia"/>
          <w:spacing w:val="3"/>
          <w:sz w:val="24"/>
          <w:szCs w:val="24"/>
        </w:rPr>
        <w:t>第30</w:t>
      </w:r>
      <w:r w:rsidR="003E6DE3" w:rsidRPr="000445D5">
        <w:rPr>
          <w:rFonts w:ascii="ＭＳ 明朝" w:eastAsia="ＭＳ 明朝" w:hAnsi="Century" w:cs="Times New Roman" w:hint="eastAsia"/>
          <w:spacing w:val="3"/>
          <w:sz w:val="24"/>
          <w:szCs w:val="24"/>
        </w:rPr>
        <w:t>条　本契約の効力が消滅した場合であっても、第10</w:t>
      </w:r>
      <w:r w:rsidRPr="000445D5">
        <w:rPr>
          <w:rFonts w:ascii="ＭＳ 明朝" w:eastAsia="ＭＳ 明朝" w:hAnsi="Century" w:cs="Times New Roman" w:hint="eastAsia"/>
          <w:spacing w:val="3"/>
          <w:sz w:val="24"/>
          <w:szCs w:val="24"/>
        </w:rPr>
        <w:t>条第２項、第</w:t>
      </w:r>
      <w:r w:rsidR="003E6DE3" w:rsidRPr="000445D5">
        <w:rPr>
          <w:rFonts w:ascii="ＭＳ 明朝" w:eastAsia="ＭＳ 明朝" w:hAnsi="Century" w:cs="Times New Roman" w:hint="eastAsia"/>
          <w:spacing w:val="3"/>
          <w:sz w:val="24"/>
          <w:szCs w:val="24"/>
        </w:rPr>
        <w:t>12条、第14</w:t>
      </w:r>
      <w:r w:rsidRPr="000445D5">
        <w:rPr>
          <w:rFonts w:ascii="ＭＳ 明朝" w:eastAsia="ＭＳ 明朝" w:hAnsi="Century" w:cs="Times New Roman" w:hint="eastAsia"/>
          <w:spacing w:val="3"/>
          <w:sz w:val="24"/>
          <w:szCs w:val="24"/>
        </w:rPr>
        <w:t>条</w:t>
      </w:r>
      <w:r w:rsidR="003E6DE3" w:rsidRPr="000445D5">
        <w:rPr>
          <w:rFonts w:ascii="ＭＳ 明朝" w:eastAsia="ＭＳ 明朝" w:hAnsi="Century" w:cs="Times New Roman" w:hint="eastAsia"/>
          <w:spacing w:val="3"/>
          <w:sz w:val="24"/>
          <w:szCs w:val="24"/>
        </w:rPr>
        <w:t>第２項、第15条、第17条、第18条、第21条、第23条、第27条、第29条</w:t>
      </w:r>
      <w:r w:rsidRPr="000445D5">
        <w:rPr>
          <w:rFonts w:ascii="ＭＳ 明朝" w:eastAsia="ＭＳ 明朝" w:hAnsi="Century" w:cs="Times New Roman" w:hint="eastAsia"/>
          <w:spacing w:val="3"/>
          <w:sz w:val="24"/>
          <w:szCs w:val="24"/>
        </w:rPr>
        <w:t>及び本条はなお有効に存続するものとする。</w:t>
      </w:r>
    </w:p>
    <w:p w14:paraId="6D7A31E2" w14:textId="77777777" w:rsidR="00866B2E" w:rsidRPr="003E6DE3" w:rsidRDefault="00866B2E" w:rsidP="00214398">
      <w:pPr>
        <w:rPr>
          <w:rFonts w:ascii="ＭＳ 明朝" w:eastAsia="ＭＳ 明朝" w:hAnsi="Century" w:cs="Times New Roman"/>
          <w:color w:val="FF0000"/>
          <w:spacing w:val="3"/>
          <w:sz w:val="24"/>
          <w:szCs w:val="24"/>
        </w:rPr>
      </w:pPr>
    </w:p>
    <w:p w14:paraId="03D8ADB5"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（協議事項）</w:t>
      </w:r>
    </w:p>
    <w:p w14:paraId="2A8C9CF2" w14:textId="77777777" w:rsidR="00214398" w:rsidRPr="00A95DEC" w:rsidRDefault="00214398" w:rsidP="00A95DEC">
      <w:pPr>
        <w:ind w:left="246" w:hangingChars="100" w:hanging="246"/>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第</w:t>
      </w:r>
      <w:r w:rsidR="00866B2E" w:rsidRPr="000445D5">
        <w:rPr>
          <w:rFonts w:ascii="ＭＳ 明朝" w:eastAsia="ＭＳ 明朝" w:hAnsi="Century" w:cs="Times New Roman"/>
          <w:spacing w:val="3"/>
          <w:sz w:val="24"/>
          <w:szCs w:val="24"/>
        </w:rPr>
        <w:t>31</w:t>
      </w:r>
      <w:r w:rsidRPr="000445D5">
        <w:rPr>
          <w:rFonts w:ascii="ＭＳ 明朝" w:eastAsia="ＭＳ 明朝" w:hAnsi="Century" w:cs="Times New Roman" w:hint="eastAsia"/>
          <w:spacing w:val="3"/>
          <w:sz w:val="24"/>
          <w:szCs w:val="24"/>
        </w:rPr>
        <w:t xml:space="preserve">条　</w:t>
      </w:r>
      <w:r w:rsidR="00A95DEC" w:rsidRPr="00A95DEC">
        <w:rPr>
          <w:rFonts w:ascii="ＭＳ 明朝" w:eastAsia="ＭＳ 明朝" w:hAnsi="Century" w:cs="Times New Roman" w:hint="eastAsia"/>
          <w:spacing w:val="3"/>
          <w:sz w:val="24"/>
          <w:szCs w:val="24"/>
        </w:rPr>
        <w:t>この契約に定めのない事項、その他疑義を生じた事項については、必要に応じて発注者及び受注者が協議して定めるものとする。</w:t>
      </w:r>
    </w:p>
    <w:p w14:paraId="6F6DBF7C" w14:textId="77777777" w:rsidR="00214398" w:rsidRPr="00723952" w:rsidRDefault="00214398" w:rsidP="00214398">
      <w:pPr>
        <w:rPr>
          <w:rFonts w:ascii="ＭＳ 明朝" w:eastAsia="ＭＳ 明朝" w:hAnsi="Century" w:cs="Times New Roman"/>
          <w:color w:val="FF0000"/>
          <w:spacing w:val="3"/>
          <w:sz w:val="24"/>
          <w:szCs w:val="24"/>
        </w:rPr>
      </w:pPr>
      <w:r w:rsidRPr="00723952">
        <w:rPr>
          <w:rFonts w:ascii="ＭＳ 明朝" w:eastAsia="ＭＳ 明朝" w:hAnsi="Century" w:cs="Times New Roman"/>
          <w:color w:val="FF0000"/>
          <w:spacing w:val="3"/>
          <w:sz w:val="24"/>
          <w:szCs w:val="24"/>
        </w:rPr>
        <w:br w:type="page"/>
      </w:r>
    </w:p>
    <w:p w14:paraId="6057F480" w14:textId="77777777" w:rsidR="00214398" w:rsidRPr="00A95DEC" w:rsidRDefault="00A95DEC" w:rsidP="00A95DEC">
      <w:pPr>
        <w:ind w:firstLineChars="100" w:firstLine="246"/>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lastRenderedPageBreak/>
        <w:t>この契約の締結を証するため、本書２通を作成し、甲乙記名押印の上、各自１通を保有する。</w:t>
      </w:r>
    </w:p>
    <w:p w14:paraId="294BC777" w14:textId="77777777" w:rsidR="00214398" w:rsidRPr="00A95DEC" w:rsidRDefault="00214398" w:rsidP="00214398">
      <w:pPr>
        <w:rPr>
          <w:rFonts w:ascii="ＭＳ 明朝" w:eastAsia="ＭＳ 明朝" w:hAnsi="Century" w:cs="Times New Roman"/>
          <w:spacing w:val="3"/>
          <w:sz w:val="24"/>
          <w:szCs w:val="24"/>
        </w:rPr>
      </w:pPr>
    </w:p>
    <w:p w14:paraId="5B2FE876" w14:textId="77777777" w:rsidR="00A95DEC" w:rsidRPr="00A95DEC" w:rsidRDefault="00A95DEC" w:rsidP="00214398">
      <w:pPr>
        <w:rPr>
          <w:rFonts w:ascii="ＭＳ 明朝" w:eastAsia="ＭＳ 明朝" w:hAnsi="Century" w:cs="Times New Roman"/>
          <w:spacing w:val="3"/>
          <w:sz w:val="24"/>
          <w:szCs w:val="24"/>
        </w:rPr>
      </w:pPr>
    </w:p>
    <w:p w14:paraId="57F5D49A" w14:textId="067CA4BB" w:rsidR="00214398" w:rsidRPr="00A95DEC" w:rsidRDefault="00A95DEC"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 xml:space="preserve">　令和</w:t>
      </w:r>
      <w:r w:rsidR="00346B62">
        <w:rPr>
          <w:rFonts w:ascii="ＭＳ 明朝" w:eastAsia="ＭＳ 明朝" w:hAnsi="Century" w:cs="Times New Roman" w:hint="eastAsia"/>
          <w:spacing w:val="3"/>
          <w:sz w:val="24"/>
          <w:szCs w:val="24"/>
        </w:rPr>
        <w:t>７</w:t>
      </w:r>
      <w:r w:rsidR="00214398" w:rsidRPr="00A95DEC">
        <w:rPr>
          <w:rFonts w:ascii="ＭＳ 明朝" w:eastAsia="ＭＳ 明朝" w:hAnsi="Century" w:cs="Times New Roman" w:hint="eastAsia"/>
          <w:spacing w:val="3"/>
          <w:sz w:val="24"/>
          <w:szCs w:val="24"/>
        </w:rPr>
        <w:t>年４月１日</w:t>
      </w:r>
    </w:p>
    <w:p w14:paraId="0CE9FAB4" w14:textId="77777777" w:rsidR="00214398" w:rsidRPr="00A95DEC" w:rsidRDefault="00214398" w:rsidP="00214398">
      <w:pPr>
        <w:rPr>
          <w:rFonts w:ascii="ＭＳ 明朝" w:eastAsia="ＭＳ 明朝" w:hAnsi="Century" w:cs="Times New Roman"/>
          <w:spacing w:val="3"/>
          <w:sz w:val="24"/>
          <w:szCs w:val="24"/>
        </w:rPr>
      </w:pPr>
    </w:p>
    <w:p w14:paraId="07438E4E" w14:textId="77777777" w:rsidR="00A95DEC" w:rsidRPr="00A95DEC" w:rsidRDefault="00A95DEC" w:rsidP="00214398">
      <w:pPr>
        <w:rPr>
          <w:rFonts w:ascii="ＭＳ 明朝" w:eastAsia="ＭＳ 明朝" w:hAnsi="Century" w:cs="Times New Roman"/>
          <w:spacing w:val="3"/>
          <w:sz w:val="24"/>
          <w:szCs w:val="24"/>
        </w:rPr>
      </w:pPr>
    </w:p>
    <w:p w14:paraId="45B701AE" w14:textId="77777777" w:rsidR="00214398" w:rsidRPr="00A95DEC" w:rsidRDefault="00214398"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発注者　兵庫県</w:t>
      </w:r>
      <w:r w:rsidRPr="00A95DEC">
        <w:rPr>
          <w:rFonts w:ascii="ＭＳ 明朝" w:eastAsia="ＭＳ 明朝" w:hAnsi="Century" w:cs="Times New Roman" w:hint="eastAsia"/>
          <w:spacing w:val="3"/>
          <w:sz w:val="24"/>
          <w:szCs w:val="24"/>
          <w:lang w:eastAsia="zh-CN"/>
        </w:rPr>
        <w:t>神戸市西区曙町１０７０</w:t>
      </w:r>
      <w:r w:rsidRPr="00A95DEC">
        <w:rPr>
          <w:rFonts w:ascii="ＭＳ 明朝" w:eastAsia="ＭＳ 明朝" w:hAnsi="Century" w:cs="Times New Roman" w:hint="eastAsia"/>
          <w:spacing w:val="3"/>
          <w:sz w:val="24"/>
          <w:szCs w:val="24"/>
        </w:rPr>
        <w:t>番地</w:t>
      </w:r>
    </w:p>
    <w:p w14:paraId="18C844A8" w14:textId="77777777" w:rsidR="00214398" w:rsidRPr="00A95DEC" w:rsidRDefault="00214398" w:rsidP="00A95DEC">
      <w:pPr>
        <w:ind w:firstLineChars="300" w:firstLine="738"/>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 xml:space="preserve">　分任支出負担行為担当官</w:t>
      </w:r>
    </w:p>
    <w:p w14:paraId="55FEAFB4" w14:textId="77777777" w:rsidR="00214398" w:rsidRPr="00A95DEC" w:rsidRDefault="00214398" w:rsidP="00A95DEC">
      <w:pPr>
        <w:ind w:firstLineChars="400" w:firstLine="984"/>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国立障害者リハビリテーションセンター</w:t>
      </w:r>
    </w:p>
    <w:p w14:paraId="26A781F4" w14:textId="77777777" w:rsidR="00214398" w:rsidRPr="00A95DEC" w:rsidRDefault="00214398" w:rsidP="00A95DEC">
      <w:pPr>
        <w:ind w:firstLineChars="400" w:firstLine="984"/>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自立支援局神戸視力障害センター</w:t>
      </w:r>
    </w:p>
    <w:p w14:paraId="03314742" w14:textId="77777777" w:rsidR="00214398" w:rsidRPr="00A95DEC" w:rsidRDefault="00214398" w:rsidP="00A95DEC">
      <w:pPr>
        <w:ind w:firstLineChars="400" w:firstLine="960"/>
        <w:rPr>
          <w:rFonts w:ascii="ＭＳ 明朝" w:eastAsia="ＭＳ 明朝" w:hAnsi="Century" w:cs="Times New Roman"/>
          <w:spacing w:val="3"/>
          <w:sz w:val="24"/>
          <w:szCs w:val="24"/>
        </w:rPr>
      </w:pPr>
      <w:r w:rsidRPr="00A95DEC">
        <w:rPr>
          <w:rFonts w:ascii="ＭＳ 明朝" w:eastAsia="ＭＳ 明朝" w:hAnsi="Century" w:cs="Times New Roman" w:hint="eastAsia"/>
          <w:sz w:val="24"/>
          <w:szCs w:val="24"/>
        </w:rPr>
        <w:t>庶務課長</w:t>
      </w:r>
      <w:r w:rsidRPr="00A95DEC">
        <w:rPr>
          <w:rFonts w:ascii="ＭＳ 明朝" w:eastAsia="ＭＳ 明朝" w:hAnsi="Century" w:cs="Times New Roman" w:hint="eastAsia"/>
          <w:spacing w:val="3"/>
          <w:sz w:val="24"/>
          <w:szCs w:val="24"/>
          <w:lang w:eastAsia="zh-TW"/>
        </w:rPr>
        <w:t xml:space="preserve">　</w:t>
      </w:r>
      <w:r w:rsidRPr="00A95DEC">
        <w:rPr>
          <w:rFonts w:ascii="ＭＳ 明朝" w:eastAsia="ＭＳ 明朝" w:hAnsi="Century" w:cs="Times New Roman" w:hint="eastAsia"/>
          <w:spacing w:val="3"/>
          <w:sz w:val="24"/>
          <w:szCs w:val="24"/>
        </w:rPr>
        <w:t xml:space="preserve">　●●　●●　　</w:t>
      </w:r>
      <w:r w:rsidRPr="00A95DEC">
        <w:rPr>
          <w:rFonts w:ascii="ＭＳ 明朝" w:eastAsia="ＭＳ 明朝" w:hAnsi="Century" w:cs="Times New Roman"/>
          <w:spacing w:val="3"/>
          <w:sz w:val="24"/>
          <w:szCs w:val="24"/>
        </w:rPr>
        <w:fldChar w:fldCharType="begin"/>
      </w:r>
      <w:r w:rsidRPr="00A95DEC">
        <w:rPr>
          <w:rFonts w:ascii="ＭＳ 明朝" w:eastAsia="ＭＳ 明朝" w:hAnsi="Century" w:cs="Times New Roman"/>
          <w:spacing w:val="3"/>
          <w:sz w:val="24"/>
          <w:szCs w:val="24"/>
        </w:rPr>
        <w:instrText xml:space="preserve"> </w:instrText>
      </w:r>
      <w:r w:rsidRPr="00A95DEC">
        <w:rPr>
          <w:rFonts w:ascii="ＭＳ 明朝" w:eastAsia="ＭＳ 明朝" w:hAnsi="Century" w:cs="Times New Roman" w:hint="eastAsia"/>
          <w:spacing w:val="3"/>
          <w:sz w:val="24"/>
          <w:szCs w:val="24"/>
        </w:rPr>
        <w:instrText>eq \o\ac(○,</w:instrText>
      </w:r>
      <w:r w:rsidRPr="00A95DEC">
        <w:rPr>
          <w:rFonts w:ascii="ＭＳ 明朝" w:eastAsia="ＭＳ 明朝" w:hAnsi="Century" w:cs="Times New Roman" w:hint="eastAsia"/>
          <w:position w:val="3"/>
          <w:sz w:val="16"/>
          <w:szCs w:val="24"/>
        </w:rPr>
        <w:instrText>印</w:instrText>
      </w:r>
      <w:r w:rsidRPr="00A95DEC">
        <w:rPr>
          <w:rFonts w:ascii="ＭＳ 明朝" w:eastAsia="ＭＳ 明朝" w:hAnsi="Century" w:cs="Times New Roman" w:hint="eastAsia"/>
          <w:spacing w:val="3"/>
          <w:sz w:val="24"/>
          <w:szCs w:val="24"/>
        </w:rPr>
        <w:instrText>)</w:instrText>
      </w:r>
      <w:r w:rsidRPr="00A95DEC">
        <w:rPr>
          <w:rFonts w:ascii="ＭＳ 明朝" w:eastAsia="ＭＳ 明朝" w:hAnsi="Century" w:cs="Times New Roman"/>
          <w:spacing w:val="3"/>
          <w:sz w:val="24"/>
          <w:szCs w:val="24"/>
        </w:rPr>
        <w:fldChar w:fldCharType="end"/>
      </w:r>
    </w:p>
    <w:p w14:paraId="14876BBF" w14:textId="77777777" w:rsidR="00214398" w:rsidRPr="00A95DEC" w:rsidRDefault="00214398" w:rsidP="00214398">
      <w:pPr>
        <w:rPr>
          <w:rFonts w:ascii="ＭＳ 明朝" w:eastAsia="ＭＳ 明朝" w:hAnsi="Century" w:cs="Times New Roman"/>
          <w:spacing w:val="3"/>
          <w:sz w:val="24"/>
          <w:szCs w:val="24"/>
        </w:rPr>
      </w:pPr>
    </w:p>
    <w:p w14:paraId="2A3D3DC8" w14:textId="77777777" w:rsidR="00A95DEC" w:rsidRPr="00A95DEC" w:rsidRDefault="00A95DEC" w:rsidP="00214398">
      <w:pPr>
        <w:rPr>
          <w:rFonts w:ascii="ＭＳ 明朝" w:eastAsia="ＭＳ 明朝" w:hAnsi="Century" w:cs="Times New Roman"/>
          <w:spacing w:val="3"/>
          <w:sz w:val="24"/>
          <w:szCs w:val="24"/>
        </w:rPr>
      </w:pPr>
    </w:p>
    <w:p w14:paraId="0A77DF67" w14:textId="77777777" w:rsidR="00214398" w:rsidRPr="00A95DEC" w:rsidRDefault="00A95DEC" w:rsidP="00214398">
      <w:pPr>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受注者　●●</w:t>
      </w:r>
      <w:r w:rsidR="00214398" w:rsidRPr="00A95DEC">
        <w:rPr>
          <w:rFonts w:ascii="ＭＳ 明朝" w:eastAsia="ＭＳ 明朝" w:hAnsi="Century" w:cs="Times New Roman" w:hint="eastAsia"/>
          <w:spacing w:val="3"/>
          <w:sz w:val="24"/>
          <w:szCs w:val="24"/>
        </w:rPr>
        <w:t>●●●●</w:t>
      </w:r>
      <w:r w:rsidRPr="00A95DEC">
        <w:rPr>
          <w:rFonts w:ascii="ＭＳ 明朝" w:eastAsia="ＭＳ 明朝" w:hAnsi="Century" w:cs="Times New Roman" w:hint="eastAsia"/>
          <w:spacing w:val="3"/>
          <w:sz w:val="24"/>
          <w:szCs w:val="24"/>
        </w:rPr>
        <w:t>●●●</w:t>
      </w:r>
    </w:p>
    <w:p w14:paraId="33C2194F" w14:textId="77777777" w:rsidR="00214398" w:rsidRPr="00A95DEC" w:rsidRDefault="00A95DEC" w:rsidP="00A95DEC">
      <w:pPr>
        <w:ind w:firstLineChars="400" w:firstLine="984"/>
        <w:rPr>
          <w:rFonts w:ascii="ＭＳ 明朝" w:eastAsia="ＭＳ 明朝" w:hAnsi="Century" w:cs="Times New Roman"/>
          <w:spacing w:val="3"/>
          <w:sz w:val="24"/>
          <w:szCs w:val="24"/>
        </w:rPr>
      </w:pPr>
      <w:r w:rsidRPr="00A95DEC">
        <w:rPr>
          <w:rFonts w:ascii="ＭＳ 明朝" w:eastAsia="ＭＳ 明朝" w:hAnsi="Century" w:cs="Times New Roman" w:hint="eastAsia"/>
          <w:spacing w:val="3"/>
          <w:sz w:val="24"/>
          <w:szCs w:val="24"/>
        </w:rPr>
        <w:t>●●●●●●●●●</w:t>
      </w:r>
    </w:p>
    <w:p w14:paraId="3851A997" w14:textId="77777777" w:rsidR="00214398" w:rsidRPr="00A95DEC" w:rsidRDefault="00A95DEC" w:rsidP="00A95DEC">
      <w:pPr>
        <w:ind w:firstLineChars="400" w:firstLine="960"/>
        <w:rPr>
          <w:rFonts w:ascii="ＭＳ 明朝" w:eastAsia="ＭＳ 明朝" w:hAnsi="Century" w:cs="Times New Roman"/>
          <w:spacing w:val="3"/>
          <w:sz w:val="24"/>
          <w:szCs w:val="24"/>
        </w:rPr>
      </w:pPr>
      <w:r w:rsidRPr="00A95DEC">
        <w:rPr>
          <w:rFonts w:ascii="ＭＳ 明朝" w:eastAsia="ＭＳ 明朝" w:hAnsi="Century" w:cs="Times New Roman" w:hint="eastAsia"/>
          <w:sz w:val="24"/>
          <w:szCs w:val="24"/>
        </w:rPr>
        <w:t>●</w:t>
      </w:r>
      <w:r w:rsidR="00214398" w:rsidRPr="00A95DEC">
        <w:rPr>
          <w:rFonts w:ascii="ＭＳ 明朝" w:eastAsia="ＭＳ 明朝" w:hAnsi="Century" w:cs="Times New Roman" w:hint="eastAsia"/>
          <w:spacing w:val="3"/>
          <w:sz w:val="24"/>
          <w:szCs w:val="24"/>
        </w:rPr>
        <w:t>●●●</w:t>
      </w:r>
      <w:r w:rsidRPr="00A95DEC">
        <w:rPr>
          <w:rFonts w:ascii="ＭＳ 明朝" w:eastAsia="ＭＳ 明朝" w:hAnsi="Century" w:cs="Times New Roman" w:hint="eastAsia"/>
          <w:spacing w:val="3"/>
          <w:sz w:val="24"/>
          <w:szCs w:val="24"/>
        </w:rPr>
        <w:t>●</w:t>
      </w:r>
      <w:r w:rsidR="00214398" w:rsidRPr="00A95DEC">
        <w:rPr>
          <w:rFonts w:ascii="ＭＳ 明朝" w:eastAsia="ＭＳ 明朝" w:hAnsi="Century" w:cs="Times New Roman" w:hint="eastAsia"/>
          <w:spacing w:val="3"/>
          <w:sz w:val="24"/>
          <w:szCs w:val="24"/>
        </w:rPr>
        <w:t xml:space="preserve">　●●　●●　　</w:t>
      </w:r>
      <w:r w:rsidR="00214398" w:rsidRPr="00A95DEC">
        <w:rPr>
          <w:rFonts w:ascii="ＭＳ 明朝" w:eastAsia="ＭＳ 明朝" w:hAnsi="Century" w:cs="Times New Roman"/>
          <w:spacing w:val="3"/>
          <w:sz w:val="24"/>
          <w:szCs w:val="24"/>
        </w:rPr>
        <w:fldChar w:fldCharType="begin"/>
      </w:r>
      <w:r w:rsidR="00214398" w:rsidRPr="00A95DEC">
        <w:rPr>
          <w:rFonts w:ascii="ＭＳ 明朝" w:eastAsia="ＭＳ 明朝" w:hAnsi="Century" w:cs="Times New Roman"/>
          <w:spacing w:val="3"/>
          <w:sz w:val="24"/>
          <w:szCs w:val="24"/>
        </w:rPr>
        <w:instrText xml:space="preserve"> </w:instrText>
      </w:r>
      <w:r w:rsidR="00214398" w:rsidRPr="00A95DEC">
        <w:rPr>
          <w:rFonts w:ascii="ＭＳ 明朝" w:eastAsia="ＭＳ 明朝" w:hAnsi="Century" w:cs="Times New Roman" w:hint="eastAsia"/>
          <w:spacing w:val="3"/>
          <w:sz w:val="24"/>
          <w:szCs w:val="24"/>
        </w:rPr>
        <w:instrText>eq \o\ac(○,</w:instrText>
      </w:r>
      <w:r w:rsidR="00214398" w:rsidRPr="00A95DEC">
        <w:rPr>
          <w:rFonts w:ascii="ＭＳ 明朝" w:eastAsia="ＭＳ 明朝" w:hAnsi="Century" w:cs="Times New Roman" w:hint="eastAsia"/>
          <w:position w:val="3"/>
          <w:sz w:val="16"/>
          <w:szCs w:val="24"/>
        </w:rPr>
        <w:instrText>印</w:instrText>
      </w:r>
      <w:r w:rsidR="00214398" w:rsidRPr="00A95DEC">
        <w:rPr>
          <w:rFonts w:ascii="ＭＳ 明朝" w:eastAsia="ＭＳ 明朝" w:hAnsi="Century" w:cs="Times New Roman" w:hint="eastAsia"/>
          <w:spacing w:val="3"/>
          <w:sz w:val="24"/>
          <w:szCs w:val="24"/>
        </w:rPr>
        <w:instrText>)</w:instrText>
      </w:r>
      <w:r w:rsidR="00214398" w:rsidRPr="00A95DEC">
        <w:rPr>
          <w:rFonts w:ascii="ＭＳ 明朝" w:eastAsia="ＭＳ 明朝" w:hAnsi="Century" w:cs="Times New Roman"/>
          <w:spacing w:val="3"/>
          <w:sz w:val="24"/>
          <w:szCs w:val="24"/>
        </w:rPr>
        <w:fldChar w:fldCharType="end"/>
      </w:r>
    </w:p>
    <w:p w14:paraId="2FE3E10B" w14:textId="77777777" w:rsidR="00214398" w:rsidRPr="00A95DEC" w:rsidRDefault="00214398" w:rsidP="00214398">
      <w:pPr>
        <w:rPr>
          <w:rFonts w:ascii="ＭＳ ゴシック" w:eastAsia="ＭＳ ゴシック" w:hAnsi="ＭＳ ゴシック" w:cs="ＭＳ ゴシック"/>
          <w:sz w:val="24"/>
          <w:szCs w:val="24"/>
        </w:rPr>
      </w:pPr>
    </w:p>
    <w:p w14:paraId="543D3F02" w14:textId="77777777" w:rsidR="00214398" w:rsidRPr="00A95DEC" w:rsidRDefault="00214398" w:rsidP="00214398">
      <w:pPr>
        <w:rPr>
          <w:rFonts w:ascii="ＭＳ ゴシック" w:eastAsia="ＭＳ ゴシック" w:hAnsi="ＭＳ ゴシック" w:cs="ＭＳ ゴシック"/>
          <w:sz w:val="24"/>
          <w:szCs w:val="24"/>
        </w:rPr>
      </w:pPr>
    </w:p>
    <w:p w14:paraId="4CA70BAA" w14:textId="77777777" w:rsidR="001712E6" w:rsidRPr="00A95DEC" w:rsidRDefault="001712E6">
      <w:pPr>
        <w:rPr>
          <w:rFonts w:ascii="ＭＳ ゴシック" w:eastAsia="ＭＳ ゴシック" w:hAnsi="ＭＳ ゴシック"/>
          <w:sz w:val="24"/>
          <w:szCs w:val="24"/>
        </w:rPr>
      </w:pPr>
    </w:p>
    <w:sectPr w:rsidR="001712E6" w:rsidRPr="00A95DEC" w:rsidSect="0046244E">
      <w:footerReference w:type="default" r:id="rId10"/>
      <w:pgSz w:w="11906" w:h="16838"/>
      <w:pgMar w:top="1985" w:right="1752" w:bottom="1701" w:left="1752" w:header="851" w:footer="992"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2106C" w14:textId="77777777" w:rsidR="00D00C4A" w:rsidRDefault="00D00C4A">
      <w:r>
        <w:separator/>
      </w:r>
    </w:p>
  </w:endnote>
  <w:endnote w:type="continuationSeparator" w:id="0">
    <w:p w14:paraId="7F2FA1C5" w14:textId="77777777" w:rsidR="00D00C4A" w:rsidRDefault="00D0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F6B32" w14:textId="77777777" w:rsidR="00946649" w:rsidRDefault="00946649" w:rsidP="0046244E">
    <w:pPr>
      <w:pStyle w:val="aa"/>
      <w:jc w:val="center"/>
    </w:pPr>
    <w:r>
      <w:fldChar w:fldCharType="begin"/>
    </w:r>
    <w:r>
      <w:instrText>PAGE   \* MERGEFORMAT</w:instrText>
    </w:r>
    <w:r>
      <w:fldChar w:fldCharType="separate"/>
    </w:r>
    <w:r w:rsidR="000445D5" w:rsidRPr="000445D5">
      <w:rPr>
        <w:noProof/>
        <w:lang w:val="ja-JP"/>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2FBEF" w14:textId="77777777" w:rsidR="00946649" w:rsidRDefault="00946649" w:rsidP="0046244E">
    <w:pPr>
      <w:pStyle w:val="a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DB1A9" w14:textId="77777777" w:rsidR="00946649" w:rsidRDefault="00946649" w:rsidP="0046244E">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6AF34" w14:textId="77777777" w:rsidR="00D00C4A" w:rsidRDefault="00D00C4A">
      <w:r>
        <w:separator/>
      </w:r>
    </w:p>
  </w:footnote>
  <w:footnote w:type="continuationSeparator" w:id="0">
    <w:p w14:paraId="3EAA7EE9" w14:textId="77777777" w:rsidR="00D00C4A" w:rsidRDefault="00D00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02BBA" w14:textId="77777777" w:rsidR="00946649" w:rsidRDefault="0094664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A5D"/>
    <w:multiLevelType w:val="hybridMultilevel"/>
    <w:tmpl w:val="081EC884"/>
    <w:lvl w:ilvl="0" w:tplc="A51234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E3726D"/>
    <w:multiLevelType w:val="hybridMultilevel"/>
    <w:tmpl w:val="700E50C4"/>
    <w:lvl w:ilvl="0" w:tplc="6D32A550">
      <w:start w:val="1"/>
      <w:numFmt w:val="decimalEnclosedCircle"/>
      <w:lvlText w:val="%1"/>
      <w:lvlJc w:val="left"/>
      <w:pPr>
        <w:ind w:left="0" w:firstLine="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035BB6"/>
    <w:multiLevelType w:val="hybridMultilevel"/>
    <w:tmpl w:val="26342664"/>
    <w:lvl w:ilvl="0" w:tplc="744ABA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372007"/>
    <w:multiLevelType w:val="hybridMultilevel"/>
    <w:tmpl w:val="366AEAAC"/>
    <w:lvl w:ilvl="0" w:tplc="9FD6501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33980B27"/>
    <w:multiLevelType w:val="hybridMultilevel"/>
    <w:tmpl w:val="E3A24330"/>
    <w:lvl w:ilvl="0" w:tplc="CD06023A">
      <w:start w:val="1"/>
      <w:numFmt w:val="decimal"/>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349E44DE"/>
    <w:multiLevelType w:val="hybridMultilevel"/>
    <w:tmpl w:val="D47E8040"/>
    <w:lvl w:ilvl="0" w:tplc="545A8D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B65A9D"/>
    <w:multiLevelType w:val="hybridMultilevel"/>
    <w:tmpl w:val="5ECC287C"/>
    <w:lvl w:ilvl="0" w:tplc="1AEA0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107F7"/>
    <w:multiLevelType w:val="hybridMultilevel"/>
    <w:tmpl w:val="069CEB50"/>
    <w:lvl w:ilvl="0" w:tplc="0DACCE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EE45FF"/>
    <w:multiLevelType w:val="hybridMultilevel"/>
    <w:tmpl w:val="CDA27EF2"/>
    <w:lvl w:ilvl="0" w:tplc="413620A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4B8A2F1C"/>
    <w:multiLevelType w:val="hybridMultilevel"/>
    <w:tmpl w:val="EBF811BC"/>
    <w:lvl w:ilvl="0" w:tplc="3DF2C44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4EFC4D8D"/>
    <w:multiLevelType w:val="hybridMultilevel"/>
    <w:tmpl w:val="D1A897B2"/>
    <w:lvl w:ilvl="0" w:tplc="D6982A58">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43E03E0"/>
    <w:multiLevelType w:val="hybridMultilevel"/>
    <w:tmpl w:val="1F905F04"/>
    <w:lvl w:ilvl="0" w:tplc="E8302502">
      <w:start w:val="1"/>
      <w:numFmt w:val="decimalEnclosedCircle"/>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2" w15:restartNumberingAfterBreak="0">
    <w:nsid w:val="567D4F33"/>
    <w:multiLevelType w:val="hybridMultilevel"/>
    <w:tmpl w:val="1EF2A822"/>
    <w:lvl w:ilvl="0" w:tplc="7B04BD5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4D5DF7"/>
    <w:multiLevelType w:val="hybridMultilevel"/>
    <w:tmpl w:val="C5C00350"/>
    <w:lvl w:ilvl="0" w:tplc="FEF48B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0D5A37"/>
    <w:multiLevelType w:val="hybridMultilevel"/>
    <w:tmpl w:val="525882BA"/>
    <w:lvl w:ilvl="0" w:tplc="A990719E">
      <w:start w:val="1"/>
      <w:numFmt w:val="decimalEnclosedCircle"/>
      <w:lvlText w:val="%1"/>
      <w:lvlJc w:val="left"/>
      <w:pPr>
        <w:ind w:left="792" w:hanging="360"/>
      </w:pPr>
      <w:rPr>
        <w:rFonts w:hint="default"/>
      </w:rPr>
    </w:lvl>
    <w:lvl w:ilvl="1" w:tplc="04090017" w:tentative="1">
      <w:start w:val="1"/>
      <w:numFmt w:val="aiueoFullWidth"/>
      <w:lvlText w:val="(%2)"/>
      <w:lvlJc w:val="left"/>
      <w:pPr>
        <w:ind w:left="1312" w:hanging="440"/>
      </w:pPr>
    </w:lvl>
    <w:lvl w:ilvl="2" w:tplc="04090011" w:tentative="1">
      <w:start w:val="1"/>
      <w:numFmt w:val="decimalEnclosedCircle"/>
      <w:lvlText w:val="%3"/>
      <w:lvlJc w:val="left"/>
      <w:pPr>
        <w:ind w:left="1752" w:hanging="440"/>
      </w:pPr>
    </w:lvl>
    <w:lvl w:ilvl="3" w:tplc="0409000F" w:tentative="1">
      <w:start w:val="1"/>
      <w:numFmt w:val="decimal"/>
      <w:lvlText w:val="%4."/>
      <w:lvlJc w:val="left"/>
      <w:pPr>
        <w:ind w:left="2192" w:hanging="440"/>
      </w:pPr>
    </w:lvl>
    <w:lvl w:ilvl="4" w:tplc="04090017" w:tentative="1">
      <w:start w:val="1"/>
      <w:numFmt w:val="aiueoFullWidth"/>
      <w:lvlText w:val="(%5)"/>
      <w:lvlJc w:val="left"/>
      <w:pPr>
        <w:ind w:left="2632" w:hanging="440"/>
      </w:pPr>
    </w:lvl>
    <w:lvl w:ilvl="5" w:tplc="04090011" w:tentative="1">
      <w:start w:val="1"/>
      <w:numFmt w:val="decimalEnclosedCircle"/>
      <w:lvlText w:val="%6"/>
      <w:lvlJc w:val="left"/>
      <w:pPr>
        <w:ind w:left="3072" w:hanging="440"/>
      </w:pPr>
    </w:lvl>
    <w:lvl w:ilvl="6" w:tplc="0409000F" w:tentative="1">
      <w:start w:val="1"/>
      <w:numFmt w:val="decimal"/>
      <w:lvlText w:val="%7."/>
      <w:lvlJc w:val="left"/>
      <w:pPr>
        <w:ind w:left="3512" w:hanging="440"/>
      </w:pPr>
    </w:lvl>
    <w:lvl w:ilvl="7" w:tplc="04090017" w:tentative="1">
      <w:start w:val="1"/>
      <w:numFmt w:val="aiueoFullWidth"/>
      <w:lvlText w:val="(%8)"/>
      <w:lvlJc w:val="left"/>
      <w:pPr>
        <w:ind w:left="3952" w:hanging="440"/>
      </w:pPr>
    </w:lvl>
    <w:lvl w:ilvl="8" w:tplc="04090011" w:tentative="1">
      <w:start w:val="1"/>
      <w:numFmt w:val="decimalEnclosedCircle"/>
      <w:lvlText w:val="%9"/>
      <w:lvlJc w:val="left"/>
      <w:pPr>
        <w:ind w:left="4392" w:hanging="440"/>
      </w:pPr>
    </w:lvl>
  </w:abstractNum>
  <w:abstractNum w:abstractNumId="15" w15:restartNumberingAfterBreak="0">
    <w:nsid w:val="74E66AA7"/>
    <w:multiLevelType w:val="hybridMultilevel"/>
    <w:tmpl w:val="5B8A3A02"/>
    <w:lvl w:ilvl="0" w:tplc="127432FC">
      <w:start w:val="1"/>
      <w:numFmt w:val="decimalFullWidth"/>
      <w:lvlText w:val="%1"/>
      <w:lvlJc w:val="left"/>
      <w:pPr>
        <w:ind w:left="1125" w:hanging="360"/>
      </w:pPr>
      <w:rPr>
        <w:rFonts w:hint="default"/>
        <w:sz w:val="18"/>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6" w15:restartNumberingAfterBreak="0">
    <w:nsid w:val="77042BD4"/>
    <w:multiLevelType w:val="hybridMultilevel"/>
    <w:tmpl w:val="946A43C0"/>
    <w:lvl w:ilvl="0" w:tplc="9B1AB6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FF5262"/>
    <w:multiLevelType w:val="hybridMultilevel"/>
    <w:tmpl w:val="B85EA426"/>
    <w:lvl w:ilvl="0" w:tplc="D23CE1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E4C733E"/>
    <w:multiLevelType w:val="hybridMultilevel"/>
    <w:tmpl w:val="DB304C7E"/>
    <w:lvl w:ilvl="0" w:tplc="271483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26125846">
    <w:abstractNumId w:val="7"/>
  </w:num>
  <w:num w:numId="2" w16cid:durableId="83652288">
    <w:abstractNumId w:val="15"/>
  </w:num>
  <w:num w:numId="3" w16cid:durableId="1143887982">
    <w:abstractNumId w:val="11"/>
  </w:num>
  <w:num w:numId="4" w16cid:durableId="1268544451">
    <w:abstractNumId w:val="18"/>
  </w:num>
  <w:num w:numId="5" w16cid:durableId="585268124">
    <w:abstractNumId w:val="3"/>
  </w:num>
  <w:num w:numId="6" w16cid:durableId="633559899">
    <w:abstractNumId w:val="2"/>
  </w:num>
  <w:num w:numId="7" w16cid:durableId="1586186856">
    <w:abstractNumId w:val="9"/>
  </w:num>
  <w:num w:numId="8" w16cid:durableId="2035423652">
    <w:abstractNumId w:val="5"/>
  </w:num>
  <w:num w:numId="9" w16cid:durableId="1397166774">
    <w:abstractNumId w:val="8"/>
  </w:num>
  <w:num w:numId="10" w16cid:durableId="709115538">
    <w:abstractNumId w:val="6"/>
  </w:num>
  <w:num w:numId="11" w16cid:durableId="924679967">
    <w:abstractNumId w:val="13"/>
  </w:num>
  <w:num w:numId="12" w16cid:durableId="1006252232">
    <w:abstractNumId w:val="0"/>
  </w:num>
  <w:num w:numId="13" w16cid:durableId="436566325">
    <w:abstractNumId w:val="4"/>
  </w:num>
  <w:num w:numId="14" w16cid:durableId="1556813820">
    <w:abstractNumId w:val="16"/>
  </w:num>
  <w:num w:numId="15" w16cid:durableId="1067191222">
    <w:abstractNumId w:val="17"/>
  </w:num>
  <w:num w:numId="16" w16cid:durableId="1877161624">
    <w:abstractNumId w:val="1"/>
  </w:num>
  <w:num w:numId="17" w16cid:durableId="1928493949">
    <w:abstractNumId w:val="12"/>
  </w:num>
  <w:num w:numId="18" w16cid:durableId="636303089">
    <w:abstractNumId w:val="10"/>
  </w:num>
  <w:num w:numId="19" w16cid:durableId="15095601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D7"/>
    <w:rsid w:val="000445D5"/>
    <w:rsid w:val="00053B52"/>
    <w:rsid w:val="00065E4A"/>
    <w:rsid w:val="000B0409"/>
    <w:rsid w:val="000F6677"/>
    <w:rsid w:val="001712E6"/>
    <w:rsid w:val="001E0A85"/>
    <w:rsid w:val="00214398"/>
    <w:rsid w:val="00240438"/>
    <w:rsid w:val="00246ECA"/>
    <w:rsid w:val="00250E31"/>
    <w:rsid w:val="00267C6F"/>
    <w:rsid w:val="0027507B"/>
    <w:rsid w:val="002B4412"/>
    <w:rsid w:val="002D2BC4"/>
    <w:rsid w:val="002E3291"/>
    <w:rsid w:val="003450D2"/>
    <w:rsid w:val="00346B62"/>
    <w:rsid w:val="003D02CF"/>
    <w:rsid w:val="003D1003"/>
    <w:rsid w:val="003D4C37"/>
    <w:rsid w:val="003D5DA3"/>
    <w:rsid w:val="003D61FB"/>
    <w:rsid w:val="003E6DE3"/>
    <w:rsid w:val="003F3CEB"/>
    <w:rsid w:val="004139F0"/>
    <w:rsid w:val="004617BC"/>
    <w:rsid w:val="0046244E"/>
    <w:rsid w:val="0048239A"/>
    <w:rsid w:val="00495326"/>
    <w:rsid w:val="004A4766"/>
    <w:rsid w:val="004A5A14"/>
    <w:rsid w:val="004F58DE"/>
    <w:rsid w:val="00522C60"/>
    <w:rsid w:val="005332E1"/>
    <w:rsid w:val="00536AED"/>
    <w:rsid w:val="0055788A"/>
    <w:rsid w:val="005666E1"/>
    <w:rsid w:val="00576444"/>
    <w:rsid w:val="00590D3C"/>
    <w:rsid w:val="005918B9"/>
    <w:rsid w:val="00592899"/>
    <w:rsid w:val="005A5B22"/>
    <w:rsid w:val="005F4001"/>
    <w:rsid w:val="0060257D"/>
    <w:rsid w:val="0061092A"/>
    <w:rsid w:val="006C3EC7"/>
    <w:rsid w:val="006F7DEE"/>
    <w:rsid w:val="00705A03"/>
    <w:rsid w:val="00723952"/>
    <w:rsid w:val="0073544F"/>
    <w:rsid w:val="007646D7"/>
    <w:rsid w:val="007A3489"/>
    <w:rsid w:val="007B7AC9"/>
    <w:rsid w:val="007C7E65"/>
    <w:rsid w:val="008446AA"/>
    <w:rsid w:val="00845075"/>
    <w:rsid w:val="008545D2"/>
    <w:rsid w:val="00866B2E"/>
    <w:rsid w:val="00887915"/>
    <w:rsid w:val="00894F72"/>
    <w:rsid w:val="008A07B4"/>
    <w:rsid w:val="008B0450"/>
    <w:rsid w:val="008C769A"/>
    <w:rsid w:val="008E2F46"/>
    <w:rsid w:val="009343F2"/>
    <w:rsid w:val="00946649"/>
    <w:rsid w:val="0095016A"/>
    <w:rsid w:val="009B7507"/>
    <w:rsid w:val="009C5355"/>
    <w:rsid w:val="009E7902"/>
    <w:rsid w:val="00A11E4B"/>
    <w:rsid w:val="00A24CC9"/>
    <w:rsid w:val="00A40638"/>
    <w:rsid w:val="00A64548"/>
    <w:rsid w:val="00A95DEC"/>
    <w:rsid w:val="00AB2794"/>
    <w:rsid w:val="00AC0779"/>
    <w:rsid w:val="00AE5DD4"/>
    <w:rsid w:val="00AF0FD3"/>
    <w:rsid w:val="00B00854"/>
    <w:rsid w:val="00B156AF"/>
    <w:rsid w:val="00B409C9"/>
    <w:rsid w:val="00B427F1"/>
    <w:rsid w:val="00B5356B"/>
    <w:rsid w:val="00B55F2D"/>
    <w:rsid w:val="00BB6EE7"/>
    <w:rsid w:val="00BB79A9"/>
    <w:rsid w:val="00BC48A8"/>
    <w:rsid w:val="00BD5D4E"/>
    <w:rsid w:val="00BE1E52"/>
    <w:rsid w:val="00BF5264"/>
    <w:rsid w:val="00C13060"/>
    <w:rsid w:val="00C14265"/>
    <w:rsid w:val="00C41C82"/>
    <w:rsid w:val="00C647E2"/>
    <w:rsid w:val="00C828A3"/>
    <w:rsid w:val="00C84EC8"/>
    <w:rsid w:val="00CA0A88"/>
    <w:rsid w:val="00CD1FBC"/>
    <w:rsid w:val="00CE109A"/>
    <w:rsid w:val="00CE5F33"/>
    <w:rsid w:val="00CE7900"/>
    <w:rsid w:val="00D00C4A"/>
    <w:rsid w:val="00D20CB1"/>
    <w:rsid w:val="00D36D57"/>
    <w:rsid w:val="00D44F28"/>
    <w:rsid w:val="00D61F9B"/>
    <w:rsid w:val="00D7179C"/>
    <w:rsid w:val="00D912B9"/>
    <w:rsid w:val="00D920B3"/>
    <w:rsid w:val="00D92DD3"/>
    <w:rsid w:val="00DE1A14"/>
    <w:rsid w:val="00DF2F08"/>
    <w:rsid w:val="00E20181"/>
    <w:rsid w:val="00E56466"/>
    <w:rsid w:val="00E81B6D"/>
    <w:rsid w:val="00E841A0"/>
    <w:rsid w:val="00E92938"/>
    <w:rsid w:val="00EB76BA"/>
    <w:rsid w:val="00F02532"/>
    <w:rsid w:val="00F15790"/>
    <w:rsid w:val="00F22886"/>
    <w:rsid w:val="00F7289D"/>
    <w:rsid w:val="00FC40D3"/>
    <w:rsid w:val="00FC449B"/>
    <w:rsid w:val="00FD5531"/>
    <w:rsid w:val="00FE1E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0AC705"/>
  <w15:chartTrackingRefBased/>
  <w15:docId w15:val="{340250C0-FE2C-47BA-BC19-9E41337C5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214398"/>
  </w:style>
  <w:style w:type="paragraph" w:styleId="a3">
    <w:name w:val="Plain Text"/>
    <w:basedOn w:val="a"/>
    <w:link w:val="a4"/>
    <w:rsid w:val="00214398"/>
    <w:rPr>
      <w:rFonts w:ascii="ＭＳ 明朝" w:eastAsia="ＭＳ 明朝" w:hAnsi="Courier New" w:cs="Courier New"/>
      <w:szCs w:val="21"/>
    </w:rPr>
  </w:style>
  <w:style w:type="character" w:customStyle="1" w:styleId="a4">
    <w:name w:val="書式なし (文字)"/>
    <w:basedOn w:val="a0"/>
    <w:link w:val="a3"/>
    <w:rsid w:val="00214398"/>
    <w:rPr>
      <w:rFonts w:ascii="ＭＳ 明朝" w:eastAsia="ＭＳ 明朝" w:hAnsi="Courier New" w:cs="Courier New"/>
      <w:szCs w:val="21"/>
    </w:rPr>
  </w:style>
  <w:style w:type="table" w:styleId="a5">
    <w:name w:val="Table Grid"/>
    <w:basedOn w:val="a1"/>
    <w:rsid w:val="0021439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214398"/>
    <w:rPr>
      <w:rFonts w:ascii="Arial" w:eastAsia="ＭＳ ゴシック" w:hAnsi="Arial" w:cs="Times New Roman"/>
      <w:sz w:val="18"/>
      <w:szCs w:val="18"/>
    </w:rPr>
  </w:style>
  <w:style w:type="character" w:customStyle="1" w:styleId="a7">
    <w:name w:val="吹き出し (文字)"/>
    <w:basedOn w:val="a0"/>
    <w:link w:val="a6"/>
    <w:semiHidden/>
    <w:rsid w:val="00214398"/>
    <w:rPr>
      <w:rFonts w:ascii="Arial" w:eastAsia="ＭＳ ゴシック" w:hAnsi="Arial" w:cs="Times New Roman"/>
      <w:sz w:val="18"/>
      <w:szCs w:val="18"/>
    </w:rPr>
  </w:style>
  <w:style w:type="paragraph" w:styleId="a8">
    <w:name w:val="header"/>
    <w:basedOn w:val="a"/>
    <w:link w:val="a9"/>
    <w:rsid w:val="00214398"/>
    <w:pPr>
      <w:tabs>
        <w:tab w:val="center" w:pos="4252"/>
        <w:tab w:val="right" w:pos="8504"/>
      </w:tabs>
      <w:snapToGrid w:val="0"/>
    </w:pPr>
    <w:rPr>
      <w:rFonts w:ascii="ＭＳ 明朝" w:eastAsia="ＭＳ 明朝" w:hAnsi="Century" w:cs="Times New Roman"/>
      <w:sz w:val="24"/>
      <w:szCs w:val="24"/>
    </w:rPr>
  </w:style>
  <w:style w:type="character" w:customStyle="1" w:styleId="a9">
    <w:name w:val="ヘッダー (文字)"/>
    <w:basedOn w:val="a0"/>
    <w:link w:val="a8"/>
    <w:rsid w:val="00214398"/>
    <w:rPr>
      <w:rFonts w:ascii="ＭＳ 明朝" w:eastAsia="ＭＳ 明朝" w:hAnsi="Century" w:cs="Times New Roman"/>
      <w:sz w:val="24"/>
      <w:szCs w:val="24"/>
    </w:rPr>
  </w:style>
  <w:style w:type="paragraph" w:styleId="aa">
    <w:name w:val="footer"/>
    <w:basedOn w:val="a"/>
    <w:link w:val="ab"/>
    <w:uiPriority w:val="99"/>
    <w:rsid w:val="00214398"/>
    <w:pPr>
      <w:tabs>
        <w:tab w:val="center" w:pos="4252"/>
        <w:tab w:val="right" w:pos="8504"/>
      </w:tabs>
      <w:snapToGrid w:val="0"/>
    </w:pPr>
    <w:rPr>
      <w:rFonts w:ascii="ＭＳ 明朝" w:eastAsia="ＭＳ 明朝" w:hAnsi="Century" w:cs="Times New Roman"/>
      <w:sz w:val="24"/>
      <w:szCs w:val="24"/>
    </w:rPr>
  </w:style>
  <w:style w:type="character" w:customStyle="1" w:styleId="ab">
    <w:name w:val="フッター (文字)"/>
    <w:basedOn w:val="a0"/>
    <w:link w:val="aa"/>
    <w:uiPriority w:val="99"/>
    <w:rsid w:val="00214398"/>
    <w:rPr>
      <w:rFonts w:ascii="ＭＳ 明朝" w:eastAsia="ＭＳ 明朝" w:hAnsi="Century" w:cs="Times New Roman"/>
      <w:sz w:val="24"/>
      <w:szCs w:val="24"/>
    </w:rPr>
  </w:style>
  <w:style w:type="character" w:customStyle="1" w:styleId="st">
    <w:name w:val="st"/>
    <w:rsid w:val="00214398"/>
  </w:style>
  <w:style w:type="paragraph" w:customStyle="1" w:styleId="ac">
    <w:name w:val="一太郎"/>
    <w:rsid w:val="00214398"/>
    <w:pPr>
      <w:widowControl w:val="0"/>
      <w:wordWrap w:val="0"/>
      <w:autoSpaceDE w:val="0"/>
      <w:autoSpaceDN w:val="0"/>
      <w:adjustRightInd w:val="0"/>
      <w:spacing w:line="368" w:lineRule="exact"/>
      <w:jc w:val="both"/>
    </w:pPr>
    <w:rPr>
      <w:rFonts w:ascii="Century" w:eastAsia="ＭＳ 明朝" w:hAnsi="Century" w:cs="ＭＳ 明朝"/>
      <w:spacing w:val="5"/>
      <w:kern w:val="0"/>
      <w:sz w:val="24"/>
      <w:szCs w:val="24"/>
    </w:rPr>
  </w:style>
  <w:style w:type="paragraph" w:styleId="ad">
    <w:name w:val="List Paragraph"/>
    <w:basedOn w:val="a"/>
    <w:uiPriority w:val="34"/>
    <w:qFormat/>
    <w:rsid w:val="002D2BC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32</Pages>
  <Words>3530</Words>
  <Characters>20122</Characters>
  <Application>Microsoft Office Word</Application>
  <DocSecurity>0</DocSecurity>
  <Lines>167</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浅沼 旬(asanuma-shun)</dc:creator>
  <cp:keywords/>
  <dc:description/>
  <cp:lastModifiedBy>中山 睦(nakayama-makoto)</cp:lastModifiedBy>
  <cp:revision>96</cp:revision>
  <cp:lastPrinted>2023-01-10T02:56:00Z</cp:lastPrinted>
  <dcterms:created xsi:type="dcterms:W3CDTF">2022-12-21T06:48:00Z</dcterms:created>
  <dcterms:modified xsi:type="dcterms:W3CDTF">2024-12-11T00:34:00Z</dcterms:modified>
</cp:coreProperties>
</file>